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79" w:rsidRPr="00DC7179" w:rsidRDefault="00DC7179" w:rsidP="00DC7179">
      <w:pPr>
        <w:spacing w:after="0" w:line="240" w:lineRule="auto"/>
        <w:rPr>
          <w:rFonts w:ascii="Times New Roman" w:eastAsia="Times New Roman" w:hAnsi="Times New Roman" w:cs="Traditional Arabic"/>
          <w:b/>
          <w:bCs/>
          <w:i/>
          <w:iCs/>
          <w:noProof/>
          <w:sz w:val="24"/>
          <w:szCs w:val="24"/>
          <w:lang w:eastAsia="en-US"/>
        </w:rPr>
      </w:pPr>
    </w:p>
    <w:p w:rsidR="00DC7179" w:rsidRPr="00DC7179" w:rsidRDefault="00DC7179" w:rsidP="00DC7179">
      <w:pPr>
        <w:keepNext/>
        <w:pBdr>
          <w:top w:val="double" w:sz="4" w:space="0" w:color="auto" w:shadow="1"/>
          <w:left w:val="double" w:sz="4" w:space="4" w:color="auto" w:shadow="1"/>
          <w:bottom w:val="double" w:sz="4" w:space="1" w:color="auto" w:shadow="1"/>
          <w:right w:val="double" w:sz="4" w:space="4" w:color="auto" w:shadow="1"/>
        </w:pBdr>
        <w:spacing w:after="0" w:line="240" w:lineRule="auto"/>
        <w:outlineLvl w:val="6"/>
        <w:rPr>
          <w:rFonts w:ascii="Times New Roman" w:eastAsia="Times New Roman" w:hAnsi="Times New Roman" w:cs="Traditional Arabic"/>
          <w:noProof/>
          <w:sz w:val="24"/>
          <w:szCs w:val="20"/>
          <w:lang w:eastAsia="en-US"/>
        </w:rPr>
      </w:pPr>
      <w:bookmarkStart w:id="0" w:name="_GoBack"/>
      <w:bookmarkEnd w:id="0"/>
      <w:r w:rsidRPr="00DC7179">
        <w:rPr>
          <w:rFonts w:ascii="Times New Roman" w:eastAsia="Times New Roman" w:hAnsi="Times New Roman" w:cs="Traditional Arabic"/>
          <w:b/>
          <w:bCs/>
          <w:noProof/>
          <w:sz w:val="28"/>
          <w:szCs w:val="20"/>
          <w:rtl/>
          <w:lang w:eastAsia="en-US"/>
        </w:rPr>
        <w:br w:type="page"/>
      </w:r>
      <w:r w:rsidRPr="00DC7179">
        <w:rPr>
          <w:rFonts w:ascii="Times New Roman" w:eastAsia="Times New Roman" w:hAnsi="Times New Roman" w:cs="Traditional Arabic"/>
          <w:b/>
          <w:bCs/>
          <w:noProof/>
          <w:sz w:val="28"/>
          <w:szCs w:val="20"/>
          <w:lang w:eastAsia="en-US"/>
        </w:rPr>
        <w:lastRenderedPageBreak/>
        <w:t>X.                                       LIST OF PUBLICATIONS</w:t>
      </w:r>
    </w:p>
    <w:p w:rsidR="00DC7179" w:rsidRPr="00DC7179" w:rsidRDefault="00DC7179" w:rsidP="00DC7179">
      <w:pPr>
        <w:spacing w:after="0" w:line="240" w:lineRule="auto"/>
        <w:jc w:val="center"/>
        <w:rPr>
          <w:rFonts w:ascii="Times New Roman" w:eastAsia="Times New Roman" w:hAnsi="Times New Roman" w:cs="Traditional Arabic"/>
          <w:b/>
          <w:bCs/>
          <w:i/>
          <w:iCs/>
          <w:noProof/>
          <w:sz w:val="26"/>
          <w:szCs w:val="20"/>
          <w:lang w:eastAsia="en-US"/>
        </w:rPr>
      </w:pPr>
      <w:r w:rsidRPr="00DC7179">
        <w:rPr>
          <w:rFonts w:ascii="Times New Roman" w:eastAsia="Times New Roman" w:hAnsi="Times New Roman" w:cs="Traditional Arabic"/>
          <w:b/>
          <w:bCs/>
          <w:i/>
          <w:iCs/>
          <w:noProof/>
          <w:sz w:val="26"/>
          <w:szCs w:val="20"/>
          <w:lang w:eastAsia="en-US"/>
        </w:rPr>
        <w:t>Prof. Dr. REDA AHMED ABD EL-HAFEEZ EL-KORAMY</w:t>
      </w:r>
    </w:p>
    <w:p w:rsidR="00DC7179" w:rsidRPr="00DC7179" w:rsidRDefault="00DC7179" w:rsidP="00DC7179">
      <w:pPr>
        <w:spacing w:after="0" w:line="240" w:lineRule="auto"/>
        <w:jc w:val="center"/>
        <w:rPr>
          <w:rFonts w:ascii="Times New Roman" w:eastAsia="Times New Roman" w:hAnsi="Times New Roman" w:cs="Traditional Arabic"/>
          <w:b/>
          <w:bCs/>
          <w:noProof/>
          <w:szCs w:val="20"/>
          <w:lang w:eastAsia="en-US"/>
        </w:rPr>
      </w:pPr>
      <w:r w:rsidRPr="00DC7179">
        <w:rPr>
          <w:rFonts w:ascii="Times New Roman" w:eastAsia="Times New Roman" w:hAnsi="Times New Roman" w:cs="Traditional Arabic"/>
          <w:b/>
          <w:bCs/>
          <w:noProof/>
          <w:szCs w:val="20"/>
          <w:lang w:eastAsia="en-US"/>
        </w:rPr>
        <w:t>Physics Dept.,Fac. of Sci.,</w:t>
      </w:r>
      <w:smartTag w:uri="urn:schemas-microsoft-com:office:smarttags" w:element="PlaceName">
        <w:r w:rsidRPr="00DC7179">
          <w:rPr>
            <w:rFonts w:ascii="Times New Roman" w:eastAsia="Times New Roman" w:hAnsi="Times New Roman" w:cs="Traditional Arabic"/>
            <w:b/>
            <w:bCs/>
            <w:noProof/>
            <w:szCs w:val="20"/>
            <w:lang w:eastAsia="en-US"/>
          </w:rPr>
          <w:t>Assiut</w:t>
        </w:r>
      </w:smartTag>
      <w:r w:rsidRPr="00DC7179">
        <w:rPr>
          <w:rFonts w:ascii="Times New Roman" w:eastAsia="Times New Roman" w:hAnsi="Times New Roman" w:cs="Traditional Arabic"/>
          <w:b/>
          <w:bCs/>
          <w:noProof/>
          <w:szCs w:val="20"/>
          <w:lang w:eastAsia="en-US"/>
        </w:rPr>
        <w:t xml:space="preserve"> </w:t>
      </w:r>
      <w:smartTag w:uri="urn:schemas-microsoft-com:office:smarttags" w:element="PlaceType">
        <w:r w:rsidRPr="00DC7179">
          <w:rPr>
            <w:rFonts w:ascii="Times New Roman" w:eastAsia="Times New Roman" w:hAnsi="Times New Roman" w:cs="Traditional Arabic"/>
            <w:b/>
            <w:bCs/>
            <w:noProof/>
            <w:szCs w:val="20"/>
            <w:lang w:eastAsia="en-US"/>
          </w:rPr>
          <w:t>Univ.</w:t>
        </w:r>
      </w:smartTag>
      <w:r w:rsidRPr="00DC7179">
        <w:rPr>
          <w:rFonts w:ascii="Times New Roman" w:eastAsia="Times New Roman" w:hAnsi="Times New Roman" w:cs="Traditional Arabic"/>
          <w:b/>
          <w:bCs/>
          <w:noProof/>
          <w:szCs w:val="20"/>
          <w:lang w:eastAsia="en-US"/>
        </w:rPr>
        <w:t>,</w:t>
      </w:r>
      <w:smartTag w:uri="urn:schemas-microsoft-com:office:smarttags" w:element="place">
        <w:smartTag w:uri="urn:schemas-microsoft-com:office:smarttags" w:element="City">
          <w:r w:rsidRPr="00DC7179">
            <w:rPr>
              <w:rFonts w:ascii="Times New Roman" w:eastAsia="Times New Roman" w:hAnsi="Times New Roman" w:cs="Traditional Arabic"/>
              <w:b/>
              <w:bCs/>
              <w:noProof/>
              <w:szCs w:val="20"/>
              <w:lang w:eastAsia="en-US"/>
            </w:rPr>
            <w:t>Assiut</w:t>
          </w:r>
        </w:smartTag>
        <w:r w:rsidRPr="00DC7179">
          <w:rPr>
            <w:rFonts w:ascii="Times New Roman" w:eastAsia="Times New Roman" w:hAnsi="Times New Roman" w:cs="Traditional Arabic"/>
            <w:b/>
            <w:bCs/>
            <w:noProof/>
            <w:szCs w:val="20"/>
            <w:lang w:eastAsia="en-US"/>
          </w:rPr>
          <w:t xml:space="preserve"> , </w:t>
        </w:r>
        <w:smartTag w:uri="urn:schemas-microsoft-com:office:smarttags" w:element="country-region">
          <w:r w:rsidRPr="00DC7179">
            <w:rPr>
              <w:rFonts w:ascii="Times New Roman" w:eastAsia="Times New Roman" w:hAnsi="Times New Roman" w:cs="Traditional Arabic"/>
              <w:b/>
              <w:bCs/>
              <w:noProof/>
              <w:szCs w:val="20"/>
              <w:lang w:eastAsia="en-US"/>
            </w:rPr>
            <w:t>Egypt</w:t>
          </w:r>
        </w:smartTag>
      </w:smartTag>
    </w:p>
    <w:p w:rsidR="00DC7179" w:rsidRPr="00DC7179" w:rsidRDefault="00DC7179" w:rsidP="00DC7179">
      <w:pPr>
        <w:spacing w:after="0" w:line="240" w:lineRule="auto"/>
        <w:rPr>
          <w:rFonts w:ascii="Times New Roman" w:eastAsia="Times New Roman" w:hAnsi="Times New Roman" w:cs="Traditional Arabic"/>
          <w:b/>
          <w:bCs/>
          <w:noProof/>
          <w:szCs w:val="20"/>
          <w:lang w:eastAsia="en-US"/>
        </w:rPr>
      </w:pPr>
    </w:p>
    <w:p w:rsidR="00DC7179" w:rsidRDefault="00DC7179" w:rsidP="00DC7179">
      <w:pPr>
        <w:spacing w:after="0" w:line="240" w:lineRule="auto"/>
        <w:rPr>
          <w:rFonts w:ascii="Times New Roman" w:eastAsia="Times New Roman" w:hAnsi="Times New Roman" w:cs="Traditional Arabic"/>
          <w:b/>
          <w:bCs/>
          <w:noProof/>
          <w:sz w:val="28"/>
          <w:szCs w:val="28"/>
          <w:u w:val="single"/>
          <w:lang w:eastAsia="en-US"/>
        </w:rPr>
      </w:pPr>
      <w:r w:rsidRPr="00DC7179">
        <w:rPr>
          <w:rFonts w:ascii="Times New Roman" w:eastAsia="Times New Roman" w:hAnsi="Times New Roman" w:cs="Traditional Arabic"/>
          <w:b/>
          <w:bCs/>
          <w:noProof/>
          <w:sz w:val="28"/>
          <w:szCs w:val="28"/>
          <w:lang w:eastAsia="en-US"/>
        </w:rPr>
        <w:t xml:space="preserve">I  -   </w:t>
      </w:r>
      <w:r w:rsidRPr="00DC7179">
        <w:rPr>
          <w:rFonts w:ascii="Times New Roman" w:eastAsia="Times New Roman" w:hAnsi="Times New Roman" w:cs="Traditional Arabic"/>
          <w:b/>
          <w:bCs/>
          <w:noProof/>
          <w:sz w:val="28"/>
          <w:szCs w:val="28"/>
          <w:u w:val="single"/>
          <w:lang w:eastAsia="en-US"/>
        </w:rPr>
        <w:t>Publications in International Journals:</w:t>
      </w:r>
    </w:p>
    <w:p w:rsidR="001B3772" w:rsidRPr="00DC7179" w:rsidRDefault="001B3772" w:rsidP="00DC7179">
      <w:pPr>
        <w:spacing w:after="0" w:line="240" w:lineRule="auto"/>
        <w:rPr>
          <w:rFonts w:ascii="Times New Roman" w:eastAsia="Times New Roman" w:hAnsi="Times New Roman" w:cs="Traditional Arabic"/>
          <w:b/>
          <w:bCs/>
          <w:noProof/>
          <w:sz w:val="28"/>
          <w:szCs w:val="28"/>
          <w:u w:val="single"/>
          <w:lang w:eastAsia="en-US"/>
        </w:rPr>
      </w:pPr>
    </w:p>
    <w:p w:rsidR="00DC7179" w:rsidRPr="00DC7179" w:rsidRDefault="00DC7179" w:rsidP="00DC7179">
      <w:pPr>
        <w:spacing w:after="0" w:line="240" w:lineRule="auto"/>
        <w:rPr>
          <w:rFonts w:ascii="Times New Roman" w:eastAsia="Times New Roman" w:hAnsi="Times New Roman" w:cs="Traditional Arabic"/>
          <w:b/>
          <w:bCs/>
          <w:noProof/>
          <w:sz w:val="2"/>
          <w:szCs w:val="2"/>
          <w:u w:val="single"/>
          <w:lang w:eastAsia="en-US"/>
        </w:rPr>
      </w:pPr>
    </w:p>
    <w:p w:rsidR="00DC7179" w:rsidRPr="00DC7179" w:rsidRDefault="00DC7179" w:rsidP="00DC7179">
      <w:pPr>
        <w:spacing w:after="0" w:line="240" w:lineRule="auto"/>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( 1 ) Types of corona in air and nitrogen.</w:t>
      </w:r>
    </w:p>
    <w:p w:rsidR="00DC7179" w:rsidRPr="00DC7179" w:rsidRDefault="00DC7179" w:rsidP="00DC7179">
      <w:pPr>
        <w:spacing w:after="0" w:line="240" w:lineRule="auto"/>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A.S.Gabre and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left="142"/>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Indian Journal of Physics,Part B</w:t>
      </w:r>
      <w:r w:rsidRPr="00DC7179">
        <w:rPr>
          <w:rFonts w:ascii="Times New Roman" w:eastAsia="Times New Roman" w:hAnsi="Times New Roman" w:cs="Traditional Arabic"/>
          <w:noProof/>
          <w:sz w:val="24"/>
          <w:szCs w:val="20"/>
          <w:lang w:eastAsia="en-US"/>
        </w:rPr>
        <w:t xml:space="preserve">,vol.1,59B,pp.164-176,(1985).                                                      </w:t>
      </w:r>
    </w:p>
    <w:p w:rsidR="00DC7179" w:rsidRPr="00DC7179" w:rsidRDefault="00DC7179" w:rsidP="00DC7179">
      <w:pPr>
        <w:spacing w:after="0" w:line="240" w:lineRule="auto"/>
        <w:ind w:left="142"/>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(2) Time-Formation of electrical discharge in air at atmospheric pressure using  an external magnetic field.   </w:t>
      </w:r>
    </w:p>
    <w:p w:rsidR="00DC7179" w:rsidRPr="00DC7179" w:rsidRDefault="00DC7179" w:rsidP="00DC7179">
      <w:pPr>
        <w:spacing w:after="0" w:line="240" w:lineRule="auto"/>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noProof/>
          <w:sz w:val="24"/>
          <w:szCs w:val="20"/>
          <w:lang w:eastAsia="en-US"/>
        </w:rPr>
        <w:t xml:space="preserve">          A.A.Aliverdiev, A.Z.Effendeiv, A.M.Unocov and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Zh.IZV.VUZ.FIZ.USSR</w:t>
      </w:r>
      <w:r w:rsidRPr="00DC7179">
        <w:rPr>
          <w:rFonts w:ascii="Times New Roman" w:eastAsia="Times New Roman" w:hAnsi="Times New Roman" w:cs="Traditional Arabic"/>
          <w:noProof/>
          <w:sz w:val="24"/>
          <w:szCs w:val="20"/>
          <w:lang w:eastAsia="en-US"/>
        </w:rPr>
        <w:t xml:space="preserve">,vol. 8 ,pp. 113-115, (1987), </w:t>
      </w:r>
      <w:smartTag w:uri="urn:schemas-microsoft-com:office:smarttags" w:element="place">
        <w:smartTag w:uri="urn:schemas-microsoft-com:office:smarttags" w:element="country-region">
          <w:r w:rsidRPr="00DC7179">
            <w:rPr>
              <w:rFonts w:ascii="Times New Roman" w:eastAsia="Times New Roman" w:hAnsi="Times New Roman" w:cs="Traditional Arabic"/>
              <w:noProof/>
              <w:sz w:val="24"/>
              <w:szCs w:val="20"/>
              <w:lang w:eastAsia="en-US"/>
            </w:rPr>
            <w:t>USSR</w:t>
          </w:r>
        </w:smartTag>
      </w:smartTag>
      <w:r w:rsidRPr="00DC7179">
        <w:rPr>
          <w:rFonts w:ascii="Times New Roman" w:eastAsia="Times New Roman" w:hAnsi="Times New Roman" w:cs="Traditional Arabic"/>
          <w:noProof/>
          <w:sz w:val="24"/>
          <w:szCs w:val="20"/>
          <w:lang w:eastAsia="en-US"/>
        </w:rPr>
        <w:t>. ( In Russian)</w:t>
      </w:r>
    </w:p>
    <w:p w:rsidR="00DC7179" w:rsidRPr="00DC7179" w:rsidRDefault="00DC7179" w:rsidP="00DC7179">
      <w:pPr>
        <w:spacing w:after="0" w:line="240" w:lineRule="auto"/>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( 3 )   Effect of the magnetic field on the energy and optical characteristics of gas discharge.</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A.A.Aliverdiev,N.A.Achurbecov,A.Z.Effendiev,A.M.Unocov and </w:t>
      </w:r>
      <w:r w:rsidRPr="00DC7179">
        <w:rPr>
          <w:rFonts w:ascii="Times New Roman" w:eastAsia="Times New Roman" w:hAnsi="Times New Roman" w:cs="Traditional Arabic"/>
          <w:b/>
          <w:bCs/>
          <w:i/>
          <w:iCs/>
          <w:noProof/>
          <w:sz w:val="24"/>
          <w:szCs w:val="20"/>
          <w:lang w:eastAsia="en-US"/>
        </w:rPr>
        <w:t>R.A.ElKoramy</w:t>
      </w:r>
      <w:r w:rsidRPr="00DC7179">
        <w:rPr>
          <w:rFonts w:ascii="Times New Roman" w:eastAsia="Times New Roman" w:hAnsi="Times New Roman" w:cs="Traditional Arabic"/>
          <w:b/>
          <w:bCs/>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 xml:space="preserve">Zh. IZV.VUZ. FIZ. </w:t>
      </w:r>
      <w:smartTag w:uri="urn:schemas-microsoft-com:office:smarttags" w:element="country-region">
        <w:r w:rsidRPr="00DC7179">
          <w:rPr>
            <w:rFonts w:ascii="Times New Roman" w:eastAsia="Times New Roman" w:hAnsi="Times New Roman" w:cs="Traditional Arabic"/>
            <w:noProof/>
            <w:sz w:val="24"/>
            <w:szCs w:val="20"/>
            <w:u w:val="single"/>
            <w:lang w:eastAsia="en-US"/>
          </w:rPr>
          <w:t>USSR</w:t>
        </w:r>
      </w:smartTag>
      <w:r w:rsidRPr="00DC7179">
        <w:rPr>
          <w:rFonts w:ascii="Times New Roman" w:eastAsia="Times New Roman" w:hAnsi="Times New Roman" w:cs="Traditional Arabic"/>
          <w:noProof/>
          <w:sz w:val="24"/>
          <w:szCs w:val="20"/>
          <w:u w:val="single"/>
          <w:lang w:eastAsia="en-US"/>
        </w:rPr>
        <w:t xml:space="preserve">, (J. Higher Sci. Phys. Information </w:t>
      </w:r>
      <w:smartTag w:uri="urn:schemas-microsoft-com:office:smarttags" w:element="place">
        <w:smartTag w:uri="urn:schemas-microsoft-com:office:smarttags" w:element="country-region">
          <w:r w:rsidRPr="00DC7179">
            <w:rPr>
              <w:rFonts w:ascii="Times New Roman" w:eastAsia="Times New Roman" w:hAnsi="Times New Roman" w:cs="Traditional Arabic"/>
              <w:noProof/>
              <w:sz w:val="24"/>
              <w:szCs w:val="20"/>
              <w:u w:val="single"/>
              <w:lang w:eastAsia="en-US"/>
            </w:rPr>
            <w:t>USSR</w:t>
          </w:r>
        </w:smartTag>
      </w:smartTag>
      <w:r w:rsidRPr="00DC7179">
        <w:rPr>
          <w:rFonts w:ascii="Times New Roman" w:eastAsia="Times New Roman" w:hAnsi="Times New Roman" w:cs="Traditional Arabic"/>
          <w:noProof/>
          <w:sz w:val="24"/>
          <w:szCs w:val="20"/>
          <w:u w:val="single"/>
          <w:lang w:eastAsia="en-US"/>
        </w:rPr>
        <w:t>)</w:t>
      </w:r>
      <w:r w:rsidRPr="00DC7179">
        <w:rPr>
          <w:rFonts w:ascii="Times New Roman" w:eastAsia="Times New Roman" w:hAnsi="Times New Roman" w:cs="Traditional Arabic"/>
          <w:noProof/>
          <w:sz w:val="24"/>
          <w:szCs w:val="20"/>
          <w:lang w:eastAsia="en-US"/>
        </w:rPr>
        <w:t>, vol.32,no.4 ,</w:t>
      </w:r>
    </w:p>
    <w:p w:rsidR="00DC7179" w:rsidRPr="00DC7179" w:rsidRDefault="00DC7179" w:rsidP="00DC7179">
      <w:pPr>
        <w:tabs>
          <w:tab w:val="right" w:pos="-90"/>
        </w:tabs>
        <w:spacing w:after="0" w:line="240" w:lineRule="auto"/>
        <w:ind w:left="630" w:right="-199" w:hanging="630"/>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p.124,1989,</w:t>
      </w:r>
      <w:smartTag w:uri="urn:schemas-microsoft-com:office:smarttags" w:element="place">
        <w:smartTag w:uri="urn:schemas-microsoft-com:office:smarttags" w:element="country-region">
          <w:r w:rsidRPr="00DC7179">
            <w:rPr>
              <w:rFonts w:ascii="Times New Roman" w:eastAsia="Times New Roman" w:hAnsi="Times New Roman" w:cs="Traditional Arabic"/>
              <w:noProof/>
              <w:sz w:val="24"/>
              <w:szCs w:val="20"/>
              <w:lang w:eastAsia="en-US"/>
            </w:rPr>
            <w:t>USSR</w:t>
          </w:r>
        </w:smartTag>
      </w:smartTag>
      <w:r w:rsidRPr="00DC7179">
        <w:rPr>
          <w:rFonts w:ascii="Times New Roman" w:eastAsia="Times New Roman" w:hAnsi="Times New Roman" w:cs="Traditional Arabic"/>
          <w:noProof/>
          <w:sz w:val="24"/>
          <w:szCs w:val="20"/>
          <w:lang w:eastAsia="en-US"/>
        </w:rPr>
        <w:t xml:space="preserve">. Deposit in Inst. of Sci.&amp; Techn. Information of National Office  </w:t>
      </w:r>
      <w:smartTag w:uri="urn:schemas-microsoft-com:office:smarttags" w:element="country-region">
        <w:r w:rsidRPr="00DC7179">
          <w:rPr>
            <w:rFonts w:ascii="Times New Roman" w:eastAsia="Times New Roman" w:hAnsi="Times New Roman" w:cs="Traditional Arabic"/>
            <w:noProof/>
            <w:sz w:val="24"/>
            <w:szCs w:val="20"/>
            <w:lang w:eastAsia="en-US"/>
          </w:rPr>
          <w:t>USSR</w:t>
        </w:r>
      </w:smartTag>
      <w:r w:rsidRPr="00DC7179">
        <w:rPr>
          <w:rFonts w:ascii="Times New Roman" w:eastAsia="Times New Roman" w:hAnsi="Times New Roman" w:cs="Traditional Arabic"/>
          <w:noProof/>
          <w:sz w:val="24"/>
          <w:szCs w:val="20"/>
          <w:lang w:eastAsia="en-US"/>
        </w:rPr>
        <w:t xml:space="preserve"> and </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Academy of Sci.</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country-region">
          <w:r w:rsidRPr="00DC7179">
            <w:rPr>
              <w:rFonts w:ascii="Times New Roman" w:eastAsia="Times New Roman" w:hAnsi="Times New Roman" w:cs="Traditional Arabic"/>
              <w:noProof/>
              <w:sz w:val="24"/>
              <w:szCs w:val="20"/>
              <w:lang w:eastAsia="en-US"/>
            </w:rPr>
            <w:t>USSR</w:t>
          </w:r>
        </w:smartTag>
      </w:smartTag>
      <w:r w:rsidRPr="00DC7179">
        <w:rPr>
          <w:rFonts w:ascii="Times New Roman" w:eastAsia="Times New Roman" w:hAnsi="Times New Roman" w:cs="Traditional Arabic"/>
          <w:noProof/>
          <w:sz w:val="24"/>
          <w:szCs w:val="20"/>
          <w:lang w:eastAsia="en-US"/>
        </w:rPr>
        <w:t>, no 7245 - B (1988) at 30/09/1988(In Russian)</w:t>
      </w:r>
    </w:p>
    <w:p w:rsidR="00DC7179" w:rsidRPr="00DC7179" w:rsidRDefault="00DC7179" w:rsidP="00DC7179">
      <w:pPr>
        <w:spacing w:after="0" w:line="240" w:lineRule="auto"/>
        <w:ind w:left="630" w:right="-199" w:hanging="63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( 4 )   Fast-electron effect on spatial-temporal distribution of radiation glow of He discharge through longitudinal tube.  </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A.A.Turky, N.A.Achurbecov and A.Z.Effendiev.</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 xml:space="preserve"> Indian J. Pure &amp; Applied Phtsics</w:t>
      </w:r>
      <w:r w:rsidRPr="00DC7179">
        <w:rPr>
          <w:rFonts w:ascii="Times New Roman" w:eastAsia="Times New Roman" w:hAnsi="Times New Roman" w:cs="Traditional Arabic"/>
          <w:noProof/>
          <w:sz w:val="24"/>
          <w:szCs w:val="20"/>
          <w:lang w:eastAsia="en-US"/>
        </w:rPr>
        <w:t>,vol.31,pp.116-118, (1993).</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( 5 )  Two anode corona glows as sources of spectrum and interference in air.</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A.A.Turky,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xml:space="preserve"> and A.S.Gabre</w:t>
      </w:r>
    </w:p>
    <w:p w:rsidR="00DC7179" w:rsidRPr="00DC7179" w:rsidRDefault="00DC7179" w:rsidP="00DC7179">
      <w:pPr>
        <w:spacing w:after="0" w:line="240" w:lineRule="auto"/>
        <w:ind w:left="720" w:right="-199" w:hanging="720"/>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J.OPTICA APPLICATA,</w:t>
      </w:r>
      <w:r w:rsidRPr="00DC7179">
        <w:rPr>
          <w:rFonts w:ascii="Times New Roman" w:eastAsia="Times New Roman" w:hAnsi="Times New Roman" w:cs="Traditional Arabic"/>
          <w:noProof/>
          <w:sz w:val="24"/>
          <w:szCs w:val="20"/>
          <w:lang w:eastAsia="en-US"/>
        </w:rPr>
        <w:t>Ajoint publication of the Inst.of Phys.,Technical Univ. of Wroclaw, POLAND &amp; SPIE/POLAND CHAPTER in association with SPIE-the International Society for Optical Engineering,vol.23,no.1,pp.79-84,(1993), Poland</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( 6 )  Relaxation processes in neon gas after glow plasma.</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Arial" w:eastAsia="Times New Roman" w:hAnsi="Arial" w:cs="Traditional Arabic"/>
          <w:b/>
          <w:bCs/>
          <w:i/>
          <w:iCs/>
          <w:noProof/>
          <w:sz w:val="24"/>
          <w:szCs w:val="20"/>
          <w:lang w:eastAsia="en-US"/>
        </w:rPr>
        <w:t xml:space="preserve">          R.A.El-Koramy</w:t>
      </w:r>
      <w:r w:rsidRPr="00DC7179">
        <w:rPr>
          <w:rFonts w:ascii="Times New Roman" w:eastAsia="Times New Roman" w:hAnsi="Times New Roman" w:cs="Traditional Arabic"/>
          <w:noProof/>
          <w:sz w:val="24"/>
          <w:szCs w:val="20"/>
          <w:lang w:eastAsia="en-US"/>
        </w:rPr>
        <w:t>, A.M.A.Amry and N.A.Achurbecov.</w:t>
      </w:r>
    </w:p>
    <w:p w:rsidR="00DC7179" w:rsidRPr="00DC7179" w:rsidRDefault="00DC7179" w:rsidP="00DC7179">
      <w:pPr>
        <w:spacing w:after="0" w:line="240" w:lineRule="auto"/>
        <w:ind w:left="630" w:right="-199" w:hanging="630"/>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J.. Modern Physics Letters B</w:t>
      </w:r>
      <w:r w:rsidRPr="00DC7179">
        <w:rPr>
          <w:rFonts w:ascii="Times New Roman" w:eastAsia="Times New Roman" w:hAnsi="Times New Roman" w:cs="Traditional Arabic"/>
          <w:noProof/>
          <w:sz w:val="24"/>
          <w:szCs w:val="20"/>
          <w:lang w:eastAsia="en-US"/>
        </w:rPr>
        <w:t xml:space="preserve">,vol.8,no.1,pp.49-58,(1994),World Scientific Pub- lishing Company : </w:t>
      </w:r>
      <w:smartTag w:uri="urn:schemas-microsoft-com:office:smarttags" w:element="City">
        <w:r w:rsidRPr="00DC7179">
          <w:rPr>
            <w:rFonts w:ascii="Times New Roman" w:eastAsia="Times New Roman" w:hAnsi="Times New Roman" w:cs="Traditional Arabic"/>
            <w:noProof/>
            <w:sz w:val="24"/>
            <w:szCs w:val="20"/>
            <w:lang w:eastAsia="en-US"/>
          </w:rPr>
          <w:t>Singpore</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State">
        <w:r w:rsidRPr="00DC7179">
          <w:rPr>
            <w:rFonts w:ascii="Times New Roman" w:eastAsia="Times New Roman" w:hAnsi="Times New Roman" w:cs="Traditional Arabic"/>
            <w:noProof/>
            <w:sz w:val="24"/>
            <w:szCs w:val="20"/>
            <w:lang w:eastAsia="en-US"/>
          </w:rPr>
          <w:t>New Jersey</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City">
        <w:r w:rsidRPr="00DC7179">
          <w:rPr>
            <w:rFonts w:ascii="Times New Roman" w:eastAsia="Times New Roman" w:hAnsi="Times New Roman" w:cs="Traditional Arabic"/>
            <w:noProof/>
            <w:sz w:val="24"/>
            <w:szCs w:val="20"/>
            <w:lang w:eastAsia="en-US"/>
          </w:rPr>
          <w:t>London</w:t>
        </w:r>
      </w:smartTag>
      <w:r w:rsidRPr="00DC7179">
        <w:rPr>
          <w:rFonts w:ascii="Times New Roman" w:eastAsia="Times New Roman" w:hAnsi="Times New Roman" w:cs="Traditional Arabic"/>
          <w:noProof/>
          <w:sz w:val="24"/>
          <w:szCs w:val="20"/>
          <w:lang w:eastAsia="en-US"/>
        </w:rPr>
        <w:t>,</w:t>
      </w:r>
      <w:smartTag w:uri="urn:schemas-microsoft-com:office:smarttags" w:element="place">
        <w:r w:rsidRPr="00DC7179">
          <w:rPr>
            <w:rFonts w:ascii="Times New Roman" w:eastAsia="Times New Roman" w:hAnsi="Times New Roman" w:cs="Traditional Arabic"/>
            <w:noProof/>
            <w:sz w:val="24"/>
            <w:szCs w:val="20"/>
            <w:lang w:eastAsia="en-US"/>
          </w:rPr>
          <w:t>Hong Kong</w:t>
        </w:r>
      </w:smartTag>
      <w:r w:rsidRPr="00DC7179">
        <w:rPr>
          <w:rFonts w:ascii="Times New Roman" w:eastAsia="Times New Roman" w:hAnsi="Times New Roman" w:cs="Traditional Arabic"/>
          <w:noProof/>
          <w:sz w:val="24"/>
          <w:szCs w:val="20"/>
          <w:lang w:eastAsia="en-US"/>
        </w:rPr>
        <w:t xml:space="preserve">. </w:t>
      </w:r>
    </w:p>
    <w:p w:rsidR="00DC7179" w:rsidRPr="00DC7179" w:rsidRDefault="00DC7179" w:rsidP="00DC7179">
      <w:pPr>
        <w:spacing w:after="0" w:line="240" w:lineRule="auto"/>
        <w:ind w:left="720" w:right="-625" w:hanging="72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( 7 )  Magnetic field effect on the intensity distribution of radiation spectrum of the nanosecond discharge in argon.</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Arial" w:eastAsia="Times New Roman" w:hAnsi="Arial" w:cs="Traditional Arabic"/>
          <w:b/>
          <w:bCs/>
          <w:i/>
          <w:iCs/>
          <w:noProof/>
          <w:sz w:val="24"/>
          <w:szCs w:val="20"/>
          <w:lang w:eastAsia="en-US"/>
        </w:rPr>
        <w:t xml:space="preserve">          R.A.El-Koramy</w:t>
      </w:r>
      <w:r w:rsidRPr="00DC7179">
        <w:rPr>
          <w:rFonts w:ascii="Times New Roman" w:eastAsia="Times New Roman" w:hAnsi="Times New Roman" w:cs="Traditional Arabic"/>
          <w:noProof/>
          <w:sz w:val="24"/>
          <w:szCs w:val="20"/>
          <w:lang w:eastAsia="en-US"/>
        </w:rPr>
        <w:t>, A.A.Turky, N.A.Achurbecov and A.Z.Effendiev.</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Indian Journal of Physics,Part B</w:t>
      </w:r>
      <w:r w:rsidRPr="00DC7179">
        <w:rPr>
          <w:rFonts w:ascii="Times New Roman" w:eastAsia="Times New Roman" w:hAnsi="Times New Roman" w:cs="Traditional Arabic"/>
          <w:noProof/>
          <w:sz w:val="24"/>
          <w:szCs w:val="20"/>
          <w:lang w:eastAsia="en-US"/>
        </w:rPr>
        <w:t>,vol.68 B(1),pp.93-96,(1994).</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( 8 )  Arc plasma model in stationary state.</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A.M.A.Amry,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A.A.Turky and H.Abdelhakim.</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Indian J. Pure &amp; Applied Physics</w:t>
      </w:r>
      <w:r w:rsidRPr="00DC7179">
        <w:rPr>
          <w:rFonts w:ascii="Times New Roman" w:eastAsia="Times New Roman" w:hAnsi="Times New Roman" w:cs="Traditional Arabic"/>
          <w:noProof/>
          <w:sz w:val="24"/>
          <w:szCs w:val="20"/>
          <w:lang w:eastAsia="en-US"/>
        </w:rPr>
        <w:t>,vol.33,pp.451-454,(1995).</w:t>
      </w:r>
    </w:p>
    <w:p w:rsidR="00DC7179" w:rsidRPr="00DC7179" w:rsidRDefault="00DC7179" w:rsidP="00DC7179">
      <w:pPr>
        <w:spacing w:after="0" w:line="240" w:lineRule="auto"/>
        <w:ind w:left="630" w:right="-483" w:hanging="63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( 9 )  A wall stabilized nitrogen arc model at different concentration of silver vapour and current intensity.</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A.M.A.Amry, M.S.Rasheedy,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xml:space="preserve"> and A.A.Turky</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Jpn. J.Applied Physics,Part 1</w:t>
      </w:r>
      <w:r w:rsidRPr="00DC7179">
        <w:rPr>
          <w:rFonts w:ascii="Times New Roman" w:eastAsia="Times New Roman" w:hAnsi="Times New Roman" w:cs="Traditional Arabic"/>
          <w:noProof/>
          <w:sz w:val="24"/>
          <w:szCs w:val="20"/>
          <w:lang w:eastAsia="en-US"/>
        </w:rPr>
        <w:t>,vol.34, no.7A,pp.3697-3702,(1995).</w:t>
      </w:r>
    </w:p>
    <w:p w:rsidR="00DC7179" w:rsidRPr="00DC7179" w:rsidRDefault="00DC7179" w:rsidP="00DC7179">
      <w:pPr>
        <w:spacing w:after="0" w:line="240" w:lineRule="auto"/>
        <w:ind w:left="720" w:hanging="720"/>
        <w:rPr>
          <w:rFonts w:ascii="Times New Roman" w:eastAsia="Times New Roman" w:hAnsi="Times New Roman" w:cs="Simplified Arabic"/>
          <w:b/>
          <w:bCs/>
          <w:noProof/>
          <w:sz w:val="24"/>
          <w:szCs w:val="24"/>
          <w:lang w:eastAsia="en-US"/>
        </w:rPr>
      </w:pPr>
      <w:r w:rsidRPr="00DC7179">
        <w:rPr>
          <w:rFonts w:ascii="Times New Roman" w:eastAsia="Times New Roman" w:hAnsi="Times New Roman" w:cs="Simplified Arabic"/>
          <w:b/>
          <w:bCs/>
          <w:noProof/>
          <w:sz w:val="24"/>
          <w:szCs w:val="24"/>
          <w:lang w:eastAsia="en-US"/>
        </w:rPr>
        <w:t xml:space="preserve">   (10)  Population mechanism of the excited states of helium atoms at a hollow cathode  in He-Ar mixture nanosecond discharge.                                                                                                          </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Arial" w:eastAsia="Times New Roman" w:hAnsi="Arial" w:cs="Traditional Arabic"/>
          <w:b/>
          <w:bCs/>
          <w:i/>
          <w:iCs/>
          <w:noProof/>
          <w:sz w:val="24"/>
          <w:szCs w:val="20"/>
          <w:lang w:eastAsia="en-US"/>
        </w:rPr>
        <w:lastRenderedPageBreak/>
        <w:t xml:space="preserve">           R.A.El-Koramy</w:t>
      </w:r>
      <w:r w:rsidRPr="00DC7179">
        <w:rPr>
          <w:rFonts w:ascii="Times New Roman" w:eastAsia="Times New Roman" w:hAnsi="Times New Roman" w:cs="Traditional Arabic"/>
          <w:noProof/>
          <w:sz w:val="24"/>
          <w:szCs w:val="20"/>
          <w:lang w:eastAsia="en-US"/>
        </w:rPr>
        <w:t>, N.A.Achurbecov and K.O.Imenov.</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Jpn. J.Applied Physics,Part 1</w:t>
      </w:r>
      <w:r w:rsidRPr="00DC7179">
        <w:rPr>
          <w:rFonts w:ascii="Times New Roman" w:eastAsia="Times New Roman" w:hAnsi="Times New Roman" w:cs="Traditional Arabic"/>
          <w:noProof/>
          <w:sz w:val="24"/>
          <w:szCs w:val="20"/>
          <w:lang w:eastAsia="en-US"/>
        </w:rPr>
        <w:t>,vol.37,no.6A,pp.3546-3547,(1998).</w:t>
      </w:r>
      <w:r w:rsidRPr="00DC7179">
        <w:rPr>
          <w:rFonts w:ascii="Times New Roman" w:eastAsia="Times New Roman" w:hAnsi="Times New Roman" w:cs="Traditional Arabic"/>
          <w:b/>
          <w:bCs/>
          <w:noProof/>
          <w:sz w:val="24"/>
          <w:szCs w:val="20"/>
          <w:lang w:eastAsia="en-US"/>
        </w:rPr>
        <w:t xml:space="preserve">          </w:t>
      </w:r>
    </w:p>
    <w:p w:rsidR="00DC7179" w:rsidRPr="00DC7179" w:rsidRDefault="00DC7179" w:rsidP="00DC7179">
      <w:pPr>
        <w:spacing w:after="0" w:line="240" w:lineRule="auto"/>
        <w:ind w:left="450" w:right="-199" w:hanging="45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(11)  The excited atom’s kinetics in the plasma of transversal nanosecond discharge with slot-hole cathode</w:t>
      </w:r>
    </w:p>
    <w:p w:rsidR="00DC7179" w:rsidRPr="00DC7179" w:rsidRDefault="00DC7179" w:rsidP="00DC7179">
      <w:pPr>
        <w:spacing w:after="0" w:line="240" w:lineRule="auto"/>
        <w:ind w:left="525"/>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noProof/>
          <w:sz w:val="24"/>
          <w:szCs w:val="20"/>
          <w:lang w:eastAsia="en-US"/>
        </w:rPr>
        <w:t xml:space="preserve">  N.A.Achurbecov, K.O.Imenov and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b/>
          <w:bCs/>
          <w:noProof/>
          <w:sz w:val="24"/>
          <w:szCs w:val="20"/>
          <w:lang w:eastAsia="en-US"/>
        </w:rPr>
        <w:t>.</w:t>
      </w:r>
    </w:p>
    <w:p w:rsidR="00DC7179" w:rsidRPr="00DC7179" w:rsidRDefault="00DC7179" w:rsidP="00DC7179">
      <w:pPr>
        <w:spacing w:after="0" w:line="240" w:lineRule="auto"/>
        <w:ind w:left="525"/>
        <w:rPr>
          <w:rFonts w:ascii="Times New Roman" w:eastAsia="Times New Roman" w:hAnsi="Times New Roman" w:cs="Traditional Arabic"/>
          <w:noProof/>
          <w:sz w:val="24"/>
          <w:szCs w:val="20"/>
          <w:rtl/>
          <w:lang w:eastAsia="en-US"/>
        </w:rPr>
      </w:pPr>
      <w:r w:rsidRPr="00DC7179">
        <w:rPr>
          <w:rFonts w:ascii="Times New Roman" w:eastAsia="Times New Roman" w:hAnsi="Times New Roman" w:cs="Traditional Arabic"/>
          <w:noProof/>
          <w:sz w:val="24"/>
          <w:szCs w:val="20"/>
          <w:u w:val="single"/>
          <w:lang w:eastAsia="en-US"/>
        </w:rPr>
        <w:t xml:space="preserve"> International  J.Modern Physics B</w:t>
      </w:r>
      <w:r w:rsidRPr="00DC7179">
        <w:rPr>
          <w:rFonts w:ascii="Times New Roman" w:eastAsia="Times New Roman" w:hAnsi="Times New Roman" w:cs="Traditional Arabic"/>
          <w:noProof/>
          <w:sz w:val="24"/>
          <w:szCs w:val="20"/>
          <w:lang w:eastAsia="en-US"/>
        </w:rPr>
        <w:t xml:space="preserve">, vol.16, No.26, pp.3993-4002,(2002).               </w:t>
      </w:r>
    </w:p>
    <w:p w:rsidR="00DC7179" w:rsidRPr="00DC7179" w:rsidRDefault="00DC7179" w:rsidP="00DC7179">
      <w:pPr>
        <w:spacing w:after="0" w:line="240" w:lineRule="auto"/>
        <w:ind w:left="450" w:right="525" w:hanging="450"/>
        <w:rPr>
          <w:rFonts w:ascii="Times New Roman" w:eastAsia="Times New Roman" w:hAnsi="Times New Roman" w:cs="Traditional Arabic"/>
          <w:b/>
          <w:bCs/>
          <w:noProof/>
          <w:sz w:val="24"/>
          <w:szCs w:val="24"/>
          <w:lang w:eastAsia="en-US"/>
        </w:rPr>
      </w:pPr>
      <w:r w:rsidRPr="00DC7179">
        <w:rPr>
          <w:rFonts w:ascii="Times New Roman" w:eastAsia="Times New Roman" w:hAnsi="Times New Roman" w:cs="Traditional Arabic"/>
          <w:b/>
          <w:bCs/>
          <w:noProof/>
          <w:sz w:val="24"/>
          <w:szCs w:val="24"/>
          <w:lang w:eastAsia="en-US"/>
        </w:rPr>
        <w:t xml:space="preserve"> </w:t>
      </w:r>
      <w:r w:rsidRPr="00DC7179">
        <w:rPr>
          <w:rFonts w:ascii="Times New Roman" w:eastAsia="Times New Roman" w:hAnsi="Times New Roman" w:cs="Traditional Arabic" w:hint="cs"/>
          <w:b/>
          <w:bCs/>
          <w:noProof/>
          <w:sz w:val="24"/>
          <w:szCs w:val="24"/>
          <w:rtl/>
          <w:lang w:eastAsia="en-US"/>
        </w:rPr>
        <w:t xml:space="preserve">  </w:t>
      </w:r>
      <w:r w:rsidRPr="00DC7179">
        <w:rPr>
          <w:rFonts w:ascii="Times New Roman" w:eastAsia="Times New Roman" w:hAnsi="Times New Roman" w:cs="Traditional Arabic"/>
          <w:b/>
          <w:bCs/>
          <w:noProof/>
          <w:sz w:val="24"/>
          <w:szCs w:val="24"/>
          <w:lang w:eastAsia="en-US"/>
        </w:rPr>
        <w:t>(12) Transversal magnetic field effect on the populations of excited states of  helium atoms in</w:t>
      </w:r>
      <w:r w:rsidRPr="00DC7179">
        <w:rPr>
          <w:rFonts w:ascii="Times New Roman" w:eastAsia="Times New Roman" w:hAnsi="Times New Roman" w:cs="Traditional Arabic" w:hint="cs"/>
          <w:b/>
          <w:bCs/>
          <w:noProof/>
          <w:sz w:val="24"/>
          <w:szCs w:val="24"/>
          <w:rtl/>
          <w:lang w:eastAsia="en-US"/>
        </w:rPr>
        <w:t xml:space="preserve"> </w:t>
      </w:r>
      <w:r w:rsidRPr="00DC7179">
        <w:rPr>
          <w:rFonts w:ascii="Times New Roman" w:eastAsia="Times New Roman" w:hAnsi="Times New Roman" w:cs="Traditional Arabic"/>
          <w:b/>
          <w:bCs/>
          <w:noProof/>
          <w:sz w:val="24"/>
          <w:szCs w:val="24"/>
          <w:lang w:eastAsia="en-US"/>
        </w:rPr>
        <w:t xml:space="preserve">nanosecond discharge.  </w:t>
      </w:r>
    </w:p>
    <w:p w:rsidR="00DC7179" w:rsidRPr="00DC7179" w:rsidRDefault="00DC7179" w:rsidP="00DC7179">
      <w:pPr>
        <w:spacing w:after="0" w:line="240" w:lineRule="auto"/>
        <w:ind w:left="525"/>
        <w:rPr>
          <w:rFonts w:ascii="Times New Roman" w:eastAsia="Times New Roman" w:hAnsi="Times New Roman" w:cs="Traditional Arabic"/>
          <w:b/>
          <w:bCs/>
          <w:noProof/>
          <w:sz w:val="24"/>
          <w:szCs w:val="20"/>
          <w:lang w:eastAsia="en-US"/>
        </w:rPr>
      </w:pP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b/>
          <w:bCs/>
          <w:noProof/>
          <w:sz w:val="24"/>
          <w:szCs w:val="20"/>
          <w:lang w:eastAsia="en-US"/>
        </w:rPr>
        <w:t xml:space="preserve">.               </w:t>
      </w:r>
    </w:p>
    <w:p w:rsidR="00DC7179" w:rsidRPr="00DC7179" w:rsidRDefault="00DC7179" w:rsidP="00DC7179">
      <w:pPr>
        <w:spacing w:after="0" w:line="240" w:lineRule="auto"/>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 xml:space="preserve">  International J. Modern Physics B</w:t>
      </w:r>
      <w:r w:rsidRPr="00DC7179">
        <w:rPr>
          <w:rFonts w:ascii="Times New Roman" w:eastAsia="Times New Roman" w:hAnsi="Times New Roman" w:cs="Traditional Arabic"/>
          <w:noProof/>
          <w:sz w:val="24"/>
          <w:szCs w:val="20"/>
          <w:lang w:eastAsia="en-US"/>
        </w:rPr>
        <w:t xml:space="preserve">, vol.18,no.3, pp. 395-408, (2004).                                      </w:t>
      </w:r>
    </w:p>
    <w:p w:rsidR="00DC7179" w:rsidRPr="00DC7179" w:rsidRDefault="00DC7179" w:rsidP="00DC7179">
      <w:pPr>
        <w:spacing w:after="0" w:line="240" w:lineRule="auto"/>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(13)</w:t>
      </w: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b/>
          <w:bCs/>
          <w:noProof/>
          <w:sz w:val="24"/>
          <w:szCs w:val="20"/>
          <w:lang w:eastAsia="en-US"/>
        </w:rPr>
        <w:t xml:space="preserve"> Profiles of pressure broadened spectral lines in arc plasma .</w:t>
      </w:r>
    </w:p>
    <w:p w:rsidR="00DC7179" w:rsidRPr="00DC7179" w:rsidRDefault="00DC7179" w:rsidP="00DC7179">
      <w:pPr>
        <w:spacing w:after="0" w:line="240" w:lineRule="auto"/>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and A.A.Turky.</w:t>
      </w:r>
    </w:p>
    <w:p w:rsidR="00DC7179" w:rsidRPr="00DC7179" w:rsidRDefault="00DC7179" w:rsidP="00DC7179">
      <w:pPr>
        <w:pBdr>
          <w:bottom w:val="single" w:sz="12" w:space="1" w:color="auto"/>
        </w:pBdr>
        <w:spacing w:after="0" w:line="240" w:lineRule="auto"/>
        <w:rPr>
          <w:rFonts w:ascii="Times New Roman" w:eastAsia="Times New Roman" w:hAnsi="Times New Roman" w:cs="Traditional Arabic"/>
          <w:noProof/>
          <w:sz w:val="24"/>
          <w:szCs w:val="20"/>
          <w:u w:val="single"/>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J. </w:t>
      </w:r>
      <w:r w:rsidRPr="00DC7179">
        <w:rPr>
          <w:rFonts w:ascii="Times New Roman" w:eastAsia="Times New Roman" w:hAnsi="Times New Roman" w:cs="Traditional Arabic"/>
          <w:noProof/>
          <w:sz w:val="24"/>
          <w:szCs w:val="20"/>
          <w:u w:val="single"/>
          <w:lang w:eastAsia="en-US"/>
        </w:rPr>
        <w:t>Zeitschrift fur Naturforschung, Section A</w:t>
      </w:r>
      <w:r w:rsidRPr="00DC7179">
        <w:rPr>
          <w:rFonts w:ascii="Times New Roman" w:eastAsia="Times New Roman" w:hAnsi="Times New Roman" w:cs="Traditional Arabic"/>
          <w:noProof/>
          <w:sz w:val="24"/>
          <w:szCs w:val="20"/>
          <w:lang w:eastAsia="en-US"/>
        </w:rPr>
        <w:t>,vol.60a, no. 10, pp.727-735, Germany,(2005).</w:t>
      </w:r>
    </w:p>
    <w:p w:rsidR="00DC7179" w:rsidRPr="00DC7179" w:rsidRDefault="00DC7179" w:rsidP="00DC7179">
      <w:pPr>
        <w:pBdr>
          <w:bottom w:val="single" w:sz="12" w:space="1" w:color="auto"/>
        </w:pBdr>
        <w:spacing w:after="0" w:line="240" w:lineRule="auto"/>
        <w:rPr>
          <w:rFonts w:ascii="Times New Roman" w:eastAsia="Times New Roman" w:hAnsi="Times New Roman" w:cs="Traditional Arabic"/>
          <w:b/>
          <w:bCs/>
          <w:noProof/>
          <w:sz w:val="24"/>
          <w:szCs w:val="24"/>
          <w:lang w:eastAsia="en-US"/>
        </w:rPr>
      </w:pPr>
      <w:r w:rsidRPr="00DC7179">
        <w:rPr>
          <w:rFonts w:ascii="Times New Roman" w:eastAsia="Times New Roman" w:hAnsi="Times New Roman" w:cs="Traditional Arabic"/>
          <w:b/>
          <w:bCs/>
          <w:noProof/>
          <w:sz w:val="24"/>
          <w:szCs w:val="24"/>
          <w:lang w:eastAsia="en-US"/>
        </w:rPr>
        <w:t xml:space="preserve">  (14)  Role of Dielectric in Dicharge Voltage Decrease.</w:t>
      </w:r>
    </w:p>
    <w:p w:rsidR="00DC7179" w:rsidRPr="00DC7179" w:rsidRDefault="00DC7179" w:rsidP="00DC7179">
      <w:pPr>
        <w:pBdr>
          <w:bottom w:val="single" w:sz="12" w:space="1" w:color="auto"/>
        </w:pBdr>
        <w:spacing w:after="0" w:line="240" w:lineRule="auto"/>
        <w:rPr>
          <w:rFonts w:ascii="Times New Roman" w:eastAsia="Times New Roman" w:hAnsi="Times New Roman" w:cs="Traditional Arabic"/>
          <w:b/>
          <w:bCs/>
          <w:i/>
          <w:iCs/>
          <w:noProof/>
          <w:sz w:val="24"/>
          <w:szCs w:val="20"/>
          <w:lang w:eastAsia="en-US"/>
        </w:rPr>
      </w:pPr>
      <w:r w:rsidRPr="00DC7179">
        <w:rPr>
          <w:rFonts w:ascii="Arial" w:eastAsia="Times New Roman" w:hAnsi="Arial" w:cs="Arial"/>
          <w:b/>
          <w:bCs/>
          <w:noProof/>
          <w:sz w:val="24"/>
          <w:szCs w:val="24"/>
          <w:lang w:eastAsia="en-US"/>
        </w:rPr>
        <w:t xml:space="preserve">      </w:t>
      </w:r>
      <w:r w:rsidRPr="00DC7179">
        <w:rPr>
          <w:rFonts w:ascii="Arial" w:eastAsia="Times New Roman" w:hAnsi="Arial" w:cs="Arial"/>
          <w:b/>
          <w:bCs/>
          <w:i/>
          <w:iCs/>
          <w:noProof/>
          <w:sz w:val="24"/>
          <w:szCs w:val="24"/>
          <w:lang w:eastAsia="en-US"/>
        </w:rPr>
        <w:t xml:space="preserve">  R.A.El-Koram</w:t>
      </w:r>
      <w:r w:rsidRPr="00DC7179">
        <w:rPr>
          <w:rFonts w:ascii="Arial" w:eastAsia="Times New Roman" w:hAnsi="Arial" w:cs="Arial"/>
          <w:b/>
          <w:bCs/>
          <w:i/>
          <w:iCs/>
          <w:noProof/>
          <w:sz w:val="24"/>
          <w:szCs w:val="20"/>
          <w:lang w:eastAsia="en-US"/>
        </w:rPr>
        <w:t>y</w:t>
      </w:r>
    </w:p>
    <w:p w:rsidR="00DC7179" w:rsidRPr="00DC7179" w:rsidRDefault="00DC7179" w:rsidP="00DC7179">
      <w:pPr>
        <w:pBdr>
          <w:bottom w:val="single" w:sz="12" w:space="1" w:color="auto"/>
        </w:pBdr>
        <w:spacing w:after="0" w:line="240" w:lineRule="auto"/>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Japanese J. Applied Physics</w:t>
      </w:r>
      <w:r w:rsidRPr="00DC7179">
        <w:rPr>
          <w:rFonts w:ascii="Times New Roman" w:eastAsia="Times New Roman" w:hAnsi="Times New Roman" w:cs="Traditional Arabic"/>
          <w:noProof/>
          <w:sz w:val="24"/>
          <w:szCs w:val="20"/>
          <w:lang w:eastAsia="en-US"/>
        </w:rPr>
        <w:t>, vol.44, 7A, pp. 5055-5057 (2005).</w:t>
      </w:r>
    </w:p>
    <w:p w:rsidR="00DC7179" w:rsidRPr="00DC7179" w:rsidRDefault="00DC7179" w:rsidP="00DC7179">
      <w:pPr>
        <w:pBdr>
          <w:bottom w:val="single" w:sz="12" w:space="1" w:color="auto"/>
        </w:pBdr>
        <w:spacing w:after="0" w:line="240" w:lineRule="auto"/>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(15) The Peculiarities of Spark Channel Formation in Air Gas at Atmospheric Pressure.</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Arial"/>
          <w:b/>
          <w:bCs/>
          <w:i/>
          <w:iCs/>
          <w:noProof/>
          <w:sz w:val="24"/>
          <w:szCs w:val="20"/>
          <w:lang w:eastAsia="en-US"/>
        </w:rPr>
        <w:t>R. A. El-Koramy</w:t>
      </w:r>
      <w:r w:rsidRPr="00DC7179">
        <w:rPr>
          <w:rFonts w:ascii="Times New Roman" w:eastAsia="Times New Roman" w:hAnsi="Times New Roman" w:cs="Times New Roman"/>
          <w:b/>
          <w:bCs/>
          <w:i/>
          <w:iCs/>
          <w:noProof/>
          <w:sz w:val="24"/>
          <w:szCs w:val="20"/>
          <w:lang w:eastAsia="en-US"/>
        </w:rPr>
        <w:t xml:space="preserve"> , </w:t>
      </w:r>
      <w:r w:rsidRPr="00DC7179">
        <w:rPr>
          <w:rFonts w:ascii="Times New Roman" w:eastAsia="Times New Roman" w:hAnsi="Times New Roman" w:cs="Times New Roman"/>
          <w:noProof/>
          <w:sz w:val="24"/>
          <w:szCs w:val="20"/>
          <w:lang w:eastAsia="en-US"/>
        </w:rPr>
        <w:t>Effendiev. A. Z. and Aliverdiev A. A.</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noProof/>
          <w:sz w:val="24"/>
          <w:szCs w:val="20"/>
          <w:u w:val="single"/>
          <w:lang w:eastAsia="en-US"/>
        </w:rPr>
      </w:pPr>
      <w:r w:rsidRPr="00DC7179">
        <w:rPr>
          <w:rFonts w:ascii="Times New Roman" w:eastAsia="Times New Roman" w:hAnsi="Times New Roman" w:cs="Times New Roman"/>
          <w:noProof/>
          <w:sz w:val="24"/>
          <w:szCs w:val="20"/>
          <w:lang w:eastAsia="en-US"/>
        </w:rPr>
        <w:t xml:space="preserve">       </w:t>
      </w:r>
      <w:r w:rsidRPr="00DC7179">
        <w:rPr>
          <w:rFonts w:ascii="Times New Roman" w:eastAsia="Times New Roman" w:hAnsi="Times New Roman" w:cs="Times New Roman"/>
          <w:noProof/>
          <w:sz w:val="24"/>
          <w:szCs w:val="20"/>
          <w:u w:val="single"/>
          <w:lang w:eastAsia="en-US"/>
        </w:rPr>
        <w:t>J. Physica. B, : Condensed Matter,vol.392,pp.304-308 North-Holland, 2007..</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b/>
          <w:bCs/>
          <w:noProof/>
          <w:sz w:val="24"/>
          <w:szCs w:val="20"/>
          <w:lang w:eastAsia="en-US"/>
        </w:rPr>
      </w:pPr>
      <w:r w:rsidRPr="00DC7179">
        <w:rPr>
          <w:rFonts w:ascii="Times New Roman" w:eastAsia="Times New Roman" w:hAnsi="Times New Roman" w:cs="Times New Roman"/>
          <w:noProof/>
          <w:sz w:val="24"/>
          <w:szCs w:val="20"/>
          <w:lang w:eastAsia="en-US"/>
        </w:rPr>
        <w:t xml:space="preserve">  </w:t>
      </w:r>
      <w:r w:rsidRPr="00DC7179">
        <w:rPr>
          <w:rFonts w:ascii="Times New Roman" w:eastAsia="Times New Roman" w:hAnsi="Times New Roman" w:cs="Times New Roman"/>
          <w:b/>
          <w:bCs/>
          <w:noProof/>
          <w:sz w:val="24"/>
          <w:szCs w:val="20"/>
          <w:lang w:eastAsia="en-US"/>
        </w:rPr>
        <w:t>(16) The particularities of spark channel formation in helium gas at atomspheric pressure.</w:t>
      </w:r>
    </w:p>
    <w:p w:rsidR="00DC7179" w:rsidRPr="00DC7179" w:rsidRDefault="00DC7179" w:rsidP="00DC7179">
      <w:pPr>
        <w:pBdr>
          <w:bottom w:val="single" w:sz="12" w:space="1" w:color="auto"/>
        </w:pBdr>
        <w:spacing w:after="0" w:line="240" w:lineRule="auto"/>
        <w:rPr>
          <w:rFonts w:ascii="Arial" w:eastAsia="Times New Roman" w:hAnsi="Arial" w:cs="Arial"/>
          <w:noProof/>
          <w:sz w:val="24"/>
          <w:szCs w:val="20"/>
          <w:lang w:eastAsia="en-US"/>
        </w:rPr>
      </w:pPr>
      <w:r w:rsidRPr="00DC7179">
        <w:rPr>
          <w:rFonts w:ascii="Times New Roman" w:eastAsia="Times New Roman" w:hAnsi="Times New Roman" w:cs="Times New Roman"/>
          <w:b/>
          <w:bCs/>
          <w:noProof/>
          <w:sz w:val="24"/>
          <w:szCs w:val="20"/>
          <w:lang w:eastAsia="en-US"/>
        </w:rPr>
        <w:t xml:space="preserve">        </w:t>
      </w:r>
      <w:r w:rsidRPr="00DC7179">
        <w:rPr>
          <w:rFonts w:ascii="Arial" w:eastAsia="Times New Roman" w:hAnsi="Arial" w:cs="Arial"/>
          <w:b/>
          <w:bCs/>
          <w:i/>
          <w:iCs/>
          <w:noProof/>
          <w:sz w:val="24"/>
          <w:szCs w:val="24"/>
          <w:lang w:eastAsia="en-US"/>
        </w:rPr>
        <w:t>R.A.El-Koram</w:t>
      </w:r>
      <w:r w:rsidRPr="00DC7179">
        <w:rPr>
          <w:rFonts w:ascii="Arial" w:eastAsia="Times New Roman" w:hAnsi="Arial" w:cs="Arial"/>
          <w:b/>
          <w:bCs/>
          <w:i/>
          <w:iCs/>
          <w:noProof/>
          <w:sz w:val="24"/>
          <w:szCs w:val="20"/>
          <w:lang w:eastAsia="en-US"/>
        </w:rPr>
        <w:t>y</w:t>
      </w:r>
      <w:r w:rsidRPr="00DC7179">
        <w:rPr>
          <w:rFonts w:ascii="Arial" w:eastAsia="Times New Roman" w:hAnsi="Arial" w:cs="Arial"/>
          <w:noProof/>
          <w:sz w:val="24"/>
          <w:szCs w:val="20"/>
          <w:lang w:eastAsia="en-US"/>
        </w:rPr>
        <w:t>,</w:t>
      </w:r>
      <w:r w:rsidRPr="00DC7179">
        <w:rPr>
          <w:rFonts w:ascii="Times New Roman" w:eastAsia="Times New Roman" w:hAnsi="Times New Roman" w:cs="Times New Roman"/>
          <w:noProof/>
          <w:sz w:val="24"/>
          <w:szCs w:val="20"/>
          <w:lang w:eastAsia="en-US"/>
        </w:rPr>
        <w:t xml:space="preserve"> V. </w:t>
      </w:r>
      <w:smartTag w:uri="urn:schemas-microsoft-com:office:smarttags" w:element="place">
        <w:r w:rsidRPr="00DC7179">
          <w:rPr>
            <w:rFonts w:ascii="Times New Roman" w:eastAsia="Times New Roman" w:hAnsi="Times New Roman" w:cs="Times New Roman"/>
            <w:noProof/>
            <w:sz w:val="24"/>
            <w:szCs w:val="20"/>
            <w:lang w:eastAsia="en-US"/>
          </w:rPr>
          <w:t>S. Kurbanismailov</w:t>
        </w:r>
      </w:smartTag>
      <w:r w:rsidRPr="00DC7179">
        <w:rPr>
          <w:rFonts w:ascii="Times New Roman" w:eastAsia="Times New Roman" w:hAnsi="Times New Roman" w:cs="Times New Roman"/>
          <w:noProof/>
          <w:sz w:val="24"/>
          <w:szCs w:val="20"/>
          <w:lang w:eastAsia="en-US"/>
        </w:rPr>
        <w:t>, O. A. Omarov, N. A. Ashurbecov and M. A. Arslanbecov</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noProof/>
          <w:sz w:val="24"/>
          <w:szCs w:val="20"/>
          <w:u w:val="single"/>
          <w:lang w:eastAsia="en-US"/>
        </w:rPr>
      </w:pPr>
      <w:r w:rsidRPr="00DC7179">
        <w:rPr>
          <w:rFonts w:ascii="Arial" w:eastAsia="Times New Roman" w:hAnsi="Arial" w:cs="Arial"/>
          <w:noProof/>
          <w:sz w:val="24"/>
          <w:szCs w:val="20"/>
          <w:lang w:eastAsia="en-US"/>
        </w:rPr>
        <w:t xml:space="preserve">        </w:t>
      </w:r>
      <w:r w:rsidRPr="00DC7179">
        <w:rPr>
          <w:rFonts w:ascii="Times New Roman" w:eastAsia="Times New Roman" w:hAnsi="Times New Roman" w:cs="Times New Roman"/>
          <w:noProof/>
          <w:sz w:val="24"/>
          <w:szCs w:val="20"/>
          <w:lang w:eastAsia="en-US"/>
        </w:rPr>
        <w:t xml:space="preserve"> </w:t>
      </w:r>
      <w:r w:rsidRPr="00DC7179">
        <w:rPr>
          <w:rFonts w:ascii="Times New Roman" w:eastAsia="Times New Roman" w:hAnsi="Times New Roman" w:cs="Times New Roman"/>
          <w:noProof/>
          <w:sz w:val="24"/>
          <w:szCs w:val="20"/>
          <w:u w:val="single"/>
          <w:lang w:eastAsia="en-US"/>
        </w:rPr>
        <w:t>J. Phys. D.: Appl. Phys.,42 , 205208 (2009).</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b/>
          <w:bCs/>
          <w:noProof/>
          <w:sz w:val="24"/>
          <w:szCs w:val="20"/>
          <w:lang w:eastAsia="en-US"/>
        </w:rPr>
      </w:pPr>
      <w:r w:rsidRPr="00DC7179">
        <w:rPr>
          <w:rFonts w:ascii="Times New Roman" w:eastAsia="Times New Roman" w:hAnsi="Times New Roman" w:cs="Times New Roman"/>
          <w:b/>
          <w:bCs/>
          <w:noProof/>
          <w:sz w:val="24"/>
          <w:szCs w:val="20"/>
          <w:lang w:eastAsia="en-US"/>
        </w:rPr>
        <w:t xml:space="preserve">   (17) Effect of configuration and dimensions of reactor electrodes on electrical and optical corona </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b/>
          <w:bCs/>
          <w:noProof/>
          <w:sz w:val="24"/>
          <w:szCs w:val="20"/>
          <w:lang w:eastAsia="en-US"/>
        </w:rPr>
      </w:pPr>
      <w:r w:rsidRPr="00DC7179">
        <w:rPr>
          <w:rFonts w:ascii="Times New Roman" w:eastAsia="Times New Roman" w:hAnsi="Times New Roman" w:cs="Times New Roman"/>
          <w:b/>
          <w:bCs/>
          <w:noProof/>
          <w:sz w:val="24"/>
          <w:szCs w:val="20"/>
          <w:lang w:eastAsia="en-US"/>
        </w:rPr>
        <w:t xml:space="preserve">          discharge characteristics.</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noProof/>
          <w:sz w:val="24"/>
          <w:szCs w:val="20"/>
          <w:lang w:eastAsia="en-US"/>
        </w:rPr>
      </w:pPr>
      <w:r w:rsidRPr="00DC7179">
        <w:rPr>
          <w:rFonts w:ascii="Times New Roman" w:eastAsia="Times New Roman" w:hAnsi="Times New Roman" w:cs="Times New Roman"/>
          <w:b/>
          <w:bCs/>
          <w:noProof/>
          <w:sz w:val="24"/>
          <w:szCs w:val="20"/>
          <w:lang w:eastAsia="en-US"/>
        </w:rPr>
        <w:t xml:space="preserve">          </w:t>
      </w:r>
      <w:r w:rsidRPr="00DC7179">
        <w:rPr>
          <w:rFonts w:ascii="Arial" w:eastAsia="Times New Roman" w:hAnsi="Arial" w:cs="Arial"/>
          <w:b/>
          <w:bCs/>
          <w:i/>
          <w:iCs/>
          <w:noProof/>
          <w:sz w:val="24"/>
          <w:szCs w:val="24"/>
          <w:lang w:eastAsia="en-US"/>
        </w:rPr>
        <w:t>R.A.El-Koram</w:t>
      </w:r>
      <w:r w:rsidRPr="00DC7179">
        <w:rPr>
          <w:rFonts w:ascii="Arial" w:eastAsia="Times New Roman" w:hAnsi="Arial" w:cs="Arial"/>
          <w:b/>
          <w:bCs/>
          <w:i/>
          <w:iCs/>
          <w:noProof/>
          <w:sz w:val="24"/>
          <w:szCs w:val="20"/>
          <w:lang w:eastAsia="en-US"/>
        </w:rPr>
        <w:t>y</w:t>
      </w:r>
      <w:r w:rsidRPr="00DC7179">
        <w:rPr>
          <w:rFonts w:ascii="Times New Roman" w:eastAsia="Times New Roman" w:hAnsi="Times New Roman" w:cs="Times New Roman"/>
          <w:noProof/>
          <w:sz w:val="24"/>
          <w:szCs w:val="20"/>
          <w:lang w:eastAsia="en-US"/>
        </w:rPr>
        <w:t>, A, Yahia and M. Omar.</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noProof/>
          <w:sz w:val="24"/>
          <w:szCs w:val="20"/>
          <w:u w:val="single"/>
          <w:lang w:eastAsia="en-US"/>
        </w:rPr>
      </w:pPr>
      <w:r w:rsidRPr="00DC7179">
        <w:rPr>
          <w:rFonts w:ascii="Times New Roman" w:eastAsia="Times New Roman" w:hAnsi="Times New Roman" w:cs="Times New Roman"/>
          <w:noProof/>
          <w:sz w:val="24"/>
          <w:szCs w:val="20"/>
          <w:lang w:eastAsia="en-US"/>
        </w:rPr>
        <w:t xml:space="preserve">         </w:t>
      </w:r>
      <w:r w:rsidRPr="00DC7179">
        <w:rPr>
          <w:rFonts w:ascii="Times New Roman" w:eastAsia="Times New Roman" w:hAnsi="Times New Roman" w:cs="Times New Roman"/>
          <w:noProof/>
          <w:sz w:val="24"/>
          <w:szCs w:val="20"/>
          <w:u w:val="single"/>
          <w:lang w:eastAsia="en-US"/>
        </w:rPr>
        <w:t>Physics of Plasmas, 17, 053501 (2010).</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b/>
          <w:bCs/>
          <w:noProof/>
          <w:sz w:val="24"/>
          <w:szCs w:val="20"/>
          <w:lang w:eastAsia="en-US"/>
        </w:rPr>
      </w:pPr>
      <w:r w:rsidRPr="00DC7179">
        <w:rPr>
          <w:rFonts w:ascii="Times New Roman" w:eastAsia="Times New Roman" w:hAnsi="Times New Roman" w:cs="Times New Roman"/>
          <w:noProof/>
          <w:sz w:val="24"/>
          <w:szCs w:val="20"/>
          <w:u w:val="single"/>
          <w:lang w:eastAsia="en-US"/>
        </w:rPr>
        <w:t xml:space="preserve"> </w:t>
      </w:r>
      <w:r w:rsidRPr="00DC7179">
        <w:rPr>
          <w:rFonts w:ascii="Times New Roman" w:eastAsia="Times New Roman" w:hAnsi="Times New Roman" w:cs="Times New Roman"/>
          <w:b/>
          <w:bCs/>
          <w:noProof/>
          <w:sz w:val="24"/>
          <w:szCs w:val="20"/>
          <w:lang w:eastAsia="en-US"/>
        </w:rPr>
        <w:t xml:space="preserve">  (18)  Development of ac corona discharge modes at atmospheric pressure.</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b/>
          <w:bCs/>
          <w:noProof/>
          <w:sz w:val="24"/>
          <w:szCs w:val="20"/>
          <w:lang w:eastAsia="en-US"/>
        </w:rPr>
      </w:pPr>
      <w:r w:rsidRPr="00DC7179">
        <w:rPr>
          <w:rFonts w:ascii="Times New Roman" w:eastAsia="Times New Roman" w:hAnsi="Times New Roman" w:cs="Times New Roman"/>
          <w:b/>
          <w:bCs/>
          <w:noProof/>
          <w:sz w:val="24"/>
          <w:szCs w:val="20"/>
          <w:lang w:eastAsia="en-US"/>
        </w:rPr>
        <w:t xml:space="preserve">           </w:t>
      </w:r>
      <w:r w:rsidRPr="00DC7179">
        <w:rPr>
          <w:rFonts w:ascii="Arial" w:eastAsia="Times New Roman" w:hAnsi="Arial" w:cs="Arial"/>
          <w:b/>
          <w:bCs/>
          <w:i/>
          <w:iCs/>
          <w:noProof/>
          <w:sz w:val="24"/>
          <w:szCs w:val="24"/>
          <w:lang w:eastAsia="en-US"/>
        </w:rPr>
        <w:t>R.A.El-Koram</w:t>
      </w:r>
      <w:r w:rsidRPr="00DC7179">
        <w:rPr>
          <w:rFonts w:ascii="Arial" w:eastAsia="Times New Roman" w:hAnsi="Arial" w:cs="Arial"/>
          <w:b/>
          <w:bCs/>
          <w:i/>
          <w:iCs/>
          <w:noProof/>
          <w:sz w:val="24"/>
          <w:szCs w:val="20"/>
          <w:lang w:eastAsia="en-US"/>
        </w:rPr>
        <w:t>y</w:t>
      </w:r>
      <w:r w:rsidRPr="00DC7179">
        <w:rPr>
          <w:rFonts w:ascii="Times New Roman" w:eastAsia="Times New Roman" w:hAnsi="Times New Roman" w:cs="Times New Roman"/>
          <w:noProof/>
          <w:sz w:val="24"/>
          <w:szCs w:val="20"/>
          <w:lang w:eastAsia="en-US"/>
        </w:rPr>
        <w:t>, A, Yahia and M. Omar.</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b/>
          <w:bCs/>
          <w:noProof/>
          <w:sz w:val="24"/>
          <w:szCs w:val="20"/>
          <w:lang w:eastAsia="en-US"/>
        </w:rPr>
      </w:pPr>
      <w:r w:rsidRPr="00DC7179">
        <w:rPr>
          <w:rFonts w:ascii="Times New Roman" w:eastAsia="Times New Roman" w:hAnsi="Times New Roman" w:cs="Times New Roman"/>
          <w:b/>
          <w:bCs/>
          <w:noProof/>
          <w:sz w:val="24"/>
          <w:szCs w:val="20"/>
          <w:lang w:eastAsia="en-US"/>
        </w:rPr>
        <w:t xml:space="preserve">          </w:t>
      </w:r>
      <w:r w:rsidRPr="00DC7179">
        <w:rPr>
          <w:rFonts w:ascii="Times New Roman" w:eastAsia="Times New Roman" w:hAnsi="Times New Roman" w:cs="Times New Roman"/>
          <w:noProof/>
          <w:sz w:val="24"/>
          <w:szCs w:val="20"/>
          <w:u w:val="single"/>
          <w:lang w:eastAsia="en-US"/>
        </w:rPr>
        <w:t>Physics of Plasmas, 18, 053502 (2011).</w:t>
      </w:r>
    </w:p>
    <w:p w:rsidR="00DC7179" w:rsidRPr="00DC7179" w:rsidRDefault="00DC7179" w:rsidP="00DC7179">
      <w:pPr>
        <w:spacing w:after="0" w:line="240" w:lineRule="auto"/>
        <w:ind w:left="540" w:right="-199" w:hanging="54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imes New Roman"/>
          <w:b/>
          <w:bCs/>
          <w:noProof/>
          <w:sz w:val="24"/>
          <w:szCs w:val="20"/>
          <w:lang w:eastAsia="en-US"/>
        </w:rPr>
        <w:t xml:space="preserve">   (19)</w:t>
      </w:r>
      <w:r w:rsidRPr="00DC7179">
        <w:rPr>
          <w:rFonts w:ascii="Times New Roman" w:eastAsia="Times New Roman" w:hAnsi="Times New Roman" w:cs="Traditional Arabic"/>
          <w:b/>
          <w:bCs/>
          <w:noProof/>
          <w:sz w:val="24"/>
          <w:szCs w:val="20"/>
          <w:lang w:eastAsia="en-US"/>
        </w:rPr>
        <w:t xml:space="preserve"> Calculation of complete absorption and intensity of optical radiation spectrum of HeI (</w:t>
      </w:r>
      <w:r w:rsidRPr="00DC7179">
        <w:rPr>
          <w:rFonts w:ascii="Times New Roman" w:eastAsia="Times New Roman" w:hAnsi="Times New Roman" w:cs="Traditional Arabic"/>
          <w:b/>
          <w:bCs/>
          <w:noProof/>
          <w:sz w:val="24"/>
          <w:szCs w:val="20"/>
          <w:lang w:eastAsia="en-US"/>
        </w:rPr>
        <w:sym w:font="Symbol" w:char="F06C"/>
      </w:r>
      <w:r w:rsidRPr="00DC7179">
        <w:rPr>
          <w:rFonts w:ascii="Times New Roman" w:eastAsia="Times New Roman" w:hAnsi="Times New Roman" w:cs="Traditional Arabic"/>
          <w:b/>
          <w:bCs/>
          <w:noProof/>
          <w:sz w:val="24"/>
          <w:szCs w:val="20"/>
          <w:lang w:eastAsia="en-US"/>
        </w:rPr>
        <w:t>=5875</w:t>
      </w:r>
      <w:r w:rsidRPr="00DC7179">
        <w:rPr>
          <w:rFonts w:ascii="Times New Roman" w:eastAsia="Times New Roman" w:hAnsi="Times New Roman" w:cs="Times New Roman"/>
          <w:b/>
          <w:bCs/>
          <w:noProof/>
          <w:sz w:val="24"/>
          <w:szCs w:val="20"/>
          <w:lang w:eastAsia="en-US"/>
        </w:rPr>
        <w:t>Å</w:t>
      </w:r>
      <w:r w:rsidRPr="00DC7179">
        <w:rPr>
          <w:rFonts w:ascii="Times New Roman" w:eastAsia="Times New Roman" w:hAnsi="Times New Roman" w:cs="Traditional Arabic"/>
          <w:b/>
          <w:bCs/>
          <w:noProof/>
          <w:sz w:val="24"/>
          <w:szCs w:val="20"/>
          <w:lang w:eastAsia="en-US"/>
        </w:rPr>
        <w:t xml:space="preserve">) with fine structure in He nanosecond discharge.                        </w:t>
      </w:r>
    </w:p>
    <w:p w:rsidR="00DC7179" w:rsidRPr="00DC7179" w:rsidRDefault="00DC7179" w:rsidP="00DC7179">
      <w:pPr>
        <w:pBdr>
          <w:bottom w:val="single" w:sz="12" w:space="1" w:color="auto"/>
        </w:pBdr>
        <w:spacing w:after="0" w:line="240" w:lineRule="auto"/>
        <w:rPr>
          <w:rFonts w:ascii="Arial" w:eastAsia="Times New Roman" w:hAnsi="Arial"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 xml:space="preserve">R.A.El-Koramy </w:t>
      </w:r>
      <w:r w:rsidRPr="00DC7179">
        <w:rPr>
          <w:rFonts w:ascii="Arial" w:eastAsia="Times New Roman" w:hAnsi="Arial" w:cs="Traditional Arabic"/>
          <w:noProof/>
          <w:sz w:val="24"/>
          <w:szCs w:val="20"/>
          <w:lang w:eastAsia="en-US"/>
        </w:rPr>
        <w:t>and</w:t>
      </w:r>
      <w:r w:rsidRPr="00DC7179">
        <w:rPr>
          <w:rFonts w:ascii="Times New Roman" w:eastAsia="Times New Roman" w:hAnsi="Times New Roman" w:cs="Traditional Arabic"/>
          <w:noProof/>
          <w:sz w:val="24"/>
          <w:szCs w:val="20"/>
          <w:lang w:eastAsia="en-US"/>
        </w:rPr>
        <w:t xml:space="preserve">  N.A.Achurbecov.</w:t>
      </w:r>
      <w:r w:rsidRPr="00DC7179">
        <w:rPr>
          <w:rFonts w:ascii="Arial" w:eastAsia="Times New Roman" w:hAnsi="Arial" w:cs="Traditional Arabic"/>
          <w:noProof/>
          <w:sz w:val="24"/>
          <w:szCs w:val="20"/>
          <w:lang w:eastAsia="en-US"/>
        </w:rPr>
        <w:t xml:space="preserve"> </w:t>
      </w:r>
    </w:p>
    <w:p w:rsidR="00DC7179" w:rsidRPr="00DC7179" w:rsidRDefault="00DC7179" w:rsidP="00DC7179">
      <w:pPr>
        <w:pBdr>
          <w:bottom w:val="single" w:sz="12" w:space="1" w:color="auto"/>
        </w:pBdr>
        <w:spacing w:after="0" w:line="240" w:lineRule="auto"/>
        <w:rPr>
          <w:rFonts w:ascii="Times New Roman" w:eastAsia="Times New Roman" w:hAnsi="Times New Roman" w:cs="Times New Roman"/>
          <w:noProof/>
          <w:sz w:val="24"/>
          <w:szCs w:val="20"/>
          <w:lang w:eastAsia="en-US"/>
        </w:rPr>
      </w:pPr>
      <w:r w:rsidRPr="00DC7179">
        <w:rPr>
          <w:rFonts w:ascii="Arial" w:eastAsia="Times New Roman" w:hAnsi="Arial" w:cs="Traditional Arabic"/>
          <w:b/>
          <w:bCs/>
          <w:i/>
          <w:iCs/>
          <w:noProof/>
          <w:sz w:val="24"/>
          <w:szCs w:val="20"/>
          <w:lang w:eastAsia="en-US"/>
        </w:rPr>
        <w:t xml:space="preserve">       </w:t>
      </w:r>
      <w:r w:rsidRPr="00DC7179">
        <w:rPr>
          <w:rFonts w:ascii="Times New Roman" w:eastAsia="Times New Roman" w:hAnsi="Times New Roman" w:cs="Times New Roman"/>
          <w:noProof/>
          <w:sz w:val="24"/>
          <w:szCs w:val="20"/>
          <w:u w:val="single"/>
          <w:lang w:eastAsia="en-US"/>
        </w:rPr>
        <w:t xml:space="preserve"> J. Modern Physics, vol. 2, pp. 564 – 571 (2011)</w:t>
      </w:r>
      <w:r w:rsidRPr="00DC7179">
        <w:rPr>
          <w:rFonts w:ascii="Times New Roman" w:eastAsia="Times New Roman" w:hAnsi="Times New Roman" w:cs="Times New Roman"/>
          <w:noProof/>
          <w:sz w:val="24"/>
          <w:szCs w:val="20"/>
          <w:lang w:eastAsia="en-US"/>
        </w:rPr>
        <w:t>.</w:t>
      </w:r>
    </w:p>
    <w:p w:rsidR="00DC7179" w:rsidRPr="00DC7179" w:rsidRDefault="00DC7179" w:rsidP="00DC7179">
      <w:pPr>
        <w:spacing w:after="0" w:line="240" w:lineRule="auto"/>
        <w:ind w:right="-766"/>
        <w:jc w:val="lowKashida"/>
        <w:rPr>
          <w:rFonts w:ascii="Times New Roman" w:eastAsia="Times New Roman" w:hAnsi="Times New Roman" w:cs="Traditional Arabic"/>
          <w:b/>
          <w:bCs/>
          <w:noProof/>
          <w:sz w:val="20"/>
          <w:szCs w:val="20"/>
          <w:lang w:eastAsia="en-US"/>
        </w:rPr>
      </w:pPr>
      <w:r w:rsidRPr="00DC7179">
        <w:rPr>
          <w:rFonts w:ascii="Times New Roman" w:eastAsia="Times New Roman" w:hAnsi="Times New Roman" w:cs="Traditional Arabic"/>
          <w:b/>
          <w:bCs/>
          <w:noProof/>
          <w:sz w:val="26"/>
          <w:szCs w:val="20"/>
          <w:lang w:eastAsia="en-US"/>
        </w:rPr>
        <w:t xml:space="preserve">   (20)  </w:t>
      </w:r>
      <w:r w:rsidRPr="00DC7179">
        <w:rPr>
          <w:rFonts w:ascii="Times New Roman" w:eastAsia="Times New Roman" w:hAnsi="Times New Roman" w:cs="Traditional Arabic"/>
          <w:b/>
          <w:bCs/>
          <w:noProof/>
          <w:sz w:val="24"/>
          <w:szCs w:val="24"/>
          <w:lang w:eastAsia="en-US"/>
        </w:rPr>
        <w:t>Microscopic study of anode and cathode corona in argon.</w:t>
      </w:r>
    </w:p>
    <w:p w:rsidR="00DC7179" w:rsidRPr="00DC7179" w:rsidRDefault="00DC7179" w:rsidP="00DC7179">
      <w:pPr>
        <w:spacing w:after="0" w:line="240" w:lineRule="auto"/>
        <w:ind w:right="-199"/>
        <w:rPr>
          <w:rFonts w:ascii="Times New Roman" w:eastAsia="Times New Roman" w:hAnsi="Times New Roman" w:cs="Traditional Arabic"/>
          <w:noProof/>
          <w:sz w:val="20"/>
          <w:szCs w:val="20"/>
          <w:lang w:eastAsia="en-US"/>
        </w:rPr>
      </w:pPr>
      <w:r w:rsidRPr="00DC7179">
        <w:rPr>
          <w:rFonts w:ascii="Times New Roman" w:eastAsia="Times New Roman" w:hAnsi="Times New Roman" w:cs="Traditional Arabic"/>
          <w:b/>
          <w:bCs/>
          <w:noProof/>
          <w:sz w:val="20"/>
          <w:szCs w:val="20"/>
          <w:lang w:eastAsia="en-US"/>
        </w:rPr>
        <w:t xml:space="preserve">         </w:t>
      </w:r>
      <w:r w:rsidRPr="00DC7179">
        <w:rPr>
          <w:rFonts w:ascii="Arial" w:eastAsia="Times New Roman" w:hAnsi="Arial" w:cs="Traditional Arabic"/>
          <w:b/>
          <w:bCs/>
          <w:i/>
          <w:iCs/>
          <w:noProof/>
          <w:sz w:val="24"/>
          <w:szCs w:val="24"/>
          <w:lang w:eastAsia="en-US"/>
        </w:rPr>
        <w:t>R.A.El-Koramy</w:t>
      </w:r>
      <w:r w:rsidRPr="00DC7179">
        <w:rPr>
          <w:rFonts w:ascii="Times New Roman" w:eastAsia="Times New Roman" w:hAnsi="Times New Roman" w:cs="Traditional Arabic"/>
          <w:noProof/>
          <w:sz w:val="20"/>
          <w:szCs w:val="20"/>
          <w:lang w:eastAsia="en-US"/>
        </w:rPr>
        <w:t xml:space="preserve">, </w:t>
      </w:r>
      <w:r w:rsidRPr="00DC7179">
        <w:rPr>
          <w:rFonts w:ascii="Times New Roman" w:eastAsia="Times New Roman" w:hAnsi="Times New Roman" w:cs="Traditional Arabic"/>
          <w:noProof/>
          <w:sz w:val="24"/>
          <w:szCs w:val="24"/>
          <w:lang w:eastAsia="en-US"/>
        </w:rPr>
        <w:t>A.M.A.Amry and A.S.Gabre</w:t>
      </w:r>
      <w:r w:rsidRPr="00DC7179">
        <w:rPr>
          <w:rFonts w:ascii="Times New Roman" w:eastAsia="Times New Roman" w:hAnsi="Times New Roman" w:cs="Traditional Arabic"/>
          <w:noProof/>
          <w:sz w:val="20"/>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4"/>
          <w:lang w:eastAsia="en-US"/>
        </w:rPr>
      </w:pPr>
      <w:r w:rsidRPr="00DC7179">
        <w:rPr>
          <w:rFonts w:ascii="Times New Roman" w:eastAsia="Times New Roman" w:hAnsi="Times New Roman" w:cs="Traditional Arabic"/>
          <w:noProof/>
          <w:sz w:val="24"/>
          <w:szCs w:val="24"/>
          <w:u w:val="single"/>
          <w:lang w:eastAsia="en-US"/>
        </w:rPr>
        <w:t xml:space="preserve"> </w:t>
      </w:r>
      <w:r w:rsidRPr="00DC7179">
        <w:rPr>
          <w:rFonts w:ascii="Times New Roman" w:eastAsia="Times New Roman" w:hAnsi="Times New Roman" w:cs="Traditional Arabic"/>
          <w:noProof/>
          <w:sz w:val="24"/>
          <w:szCs w:val="24"/>
          <w:lang w:eastAsia="en-US"/>
        </w:rPr>
        <w:t xml:space="preserve">       </w:t>
      </w:r>
      <w:r w:rsidRPr="00DC7179">
        <w:rPr>
          <w:rFonts w:ascii="Times New Roman" w:eastAsia="Times New Roman" w:hAnsi="Times New Roman" w:cs="Traditional Arabic"/>
          <w:noProof/>
          <w:sz w:val="24"/>
          <w:szCs w:val="24"/>
          <w:u w:val="single"/>
          <w:lang w:eastAsia="en-US"/>
        </w:rPr>
        <w:t>J. International Review of Physics (I.RE. PHY.), vol. 7, no. 1, pp. 30 – 35 (Feb. 2013).</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4"/>
          <w:lang w:eastAsia="en-US"/>
        </w:rPr>
      </w:pPr>
      <w:r w:rsidRPr="00DC7179">
        <w:rPr>
          <w:rFonts w:ascii="Times New Roman" w:eastAsia="Times New Roman" w:hAnsi="Times New Roman" w:cs="Traditional Arabic"/>
          <w:b/>
          <w:bCs/>
          <w:noProof/>
          <w:sz w:val="24"/>
          <w:szCs w:val="24"/>
          <w:lang w:eastAsia="en-US"/>
        </w:rPr>
        <w:t xml:space="preserve">    (21) Spatial distribution parameters of plasma in longitudinal nanosecond discharge with hole </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4"/>
          <w:lang w:eastAsia="en-US"/>
        </w:rPr>
      </w:pPr>
      <w:r w:rsidRPr="00DC7179">
        <w:rPr>
          <w:rFonts w:ascii="Times New Roman" w:eastAsia="Times New Roman" w:hAnsi="Times New Roman" w:cs="Traditional Arabic"/>
          <w:b/>
          <w:bCs/>
          <w:noProof/>
          <w:sz w:val="24"/>
          <w:szCs w:val="24"/>
          <w:lang w:eastAsia="en-US"/>
        </w:rPr>
        <w:t xml:space="preserve">            Cathode.</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4"/>
          <w:lang w:eastAsia="en-US"/>
        </w:rPr>
        <w:t xml:space="preserve">            </w:t>
      </w:r>
      <w:r w:rsidRPr="00DC7179">
        <w:rPr>
          <w:rFonts w:ascii="Arial" w:eastAsia="Times New Roman" w:hAnsi="Arial" w:cs="Traditional Arabic"/>
          <w:b/>
          <w:bCs/>
          <w:i/>
          <w:iCs/>
          <w:noProof/>
          <w:sz w:val="24"/>
          <w:szCs w:val="20"/>
          <w:lang w:eastAsia="en-US"/>
        </w:rPr>
        <w:t xml:space="preserve">R.A.El-Koramy </w:t>
      </w:r>
      <w:r w:rsidRPr="00DC7179">
        <w:rPr>
          <w:rFonts w:ascii="Arial" w:eastAsia="Times New Roman" w:hAnsi="Arial" w:cs="Traditional Arabic"/>
          <w:noProof/>
          <w:sz w:val="24"/>
          <w:szCs w:val="20"/>
          <w:lang w:eastAsia="en-US"/>
        </w:rPr>
        <w:t>and</w:t>
      </w:r>
      <w:r w:rsidRPr="00DC7179">
        <w:rPr>
          <w:rFonts w:ascii="Times New Roman" w:eastAsia="Times New Roman" w:hAnsi="Times New Roman" w:cs="Traditional Arabic"/>
          <w:noProof/>
          <w:sz w:val="24"/>
          <w:szCs w:val="20"/>
          <w:lang w:eastAsia="en-US"/>
        </w:rPr>
        <w:t xml:space="preserve">  N.A.Achurbecov.</w:t>
      </w:r>
    </w:p>
    <w:p w:rsidR="00DC7179" w:rsidRPr="00DC7179" w:rsidRDefault="00DC7179" w:rsidP="00DC7179">
      <w:pPr>
        <w:spacing w:after="0" w:line="240" w:lineRule="auto"/>
        <w:ind w:right="-199"/>
        <w:rPr>
          <w:rFonts w:ascii="Times New Roman" w:eastAsia="Times New Roman" w:hAnsi="Times New Roman" w:cs="Traditional Arabic"/>
          <w:noProof/>
          <w:sz w:val="24"/>
          <w:szCs w:val="24"/>
          <w:u w:val="single"/>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 xml:space="preserve">Under Publication in: </w:t>
      </w:r>
      <w:r w:rsidRPr="00DC7179">
        <w:rPr>
          <w:rFonts w:ascii="Times New Roman" w:eastAsia="Times New Roman" w:hAnsi="Times New Roman" w:cs="Traditional Arabic"/>
          <w:noProof/>
          <w:sz w:val="24"/>
          <w:szCs w:val="24"/>
          <w:u w:val="single"/>
          <w:lang w:eastAsia="en-US"/>
        </w:rPr>
        <w:t>J. International Review of Physics (I.RE. PHY.),</w:t>
      </w:r>
    </w:p>
    <w:p w:rsidR="00DC7179" w:rsidRPr="00DC7179" w:rsidRDefault="00DC7179" w:rsidP="00DC7179">
      <w:pPr>
        <w:bidi/>
        <w:spacing w:after="0" w:line="240" w:lineRule="auto"/>
        <w:ind w:right="279"/>
        <w:jc w:val="right"/>
        <w:rPr>
          <w:rFonts w:ascii="Century" w:eastAsia="MS Mincho" w:hAnsi="MS Mincho" w:cs="MS Mincho"/>
          <w:b/>
          <w:bCs/>
          <w:sz w:val="24"/>
          <w:szCs w:val="24"/>
          <w:lang w:eastAsia="en-US"/>
        </w:rPr>
      </w:pPr>
      <w:r w:rsidRPr="00DC7179">
        <w:rPr>
          <w:rFonts w:ascii="Times New Roman" w:eastAsia="Times New Roman" w:hAnsi="Times New Roman" w:cs="Simplified Arabic"/>
          <w:b/>
          <w:bCs/>
          <w:noProof/>
          <w:sz w:val="24"/>
          <w:szCs w:val="24"/>
          <w:lang w:eastAsia="en-US"/>
        </w:rPr>
        <w:t>(22)</w:t>
      </w:r>
      <w:r w:rsidRPr="00DC7179">
        <w:rPr>
          <w:rFonts w:ascii="Times New Roman" w:eastAsia="Times New Roman" w:hAnsi="Times New Roman" w:cs="Simplified Arabic"/>
          <w:noProof/>
          <w:sz w:val="24"/>
          <w:szCs w:val="24"/>
          <w:lang w:eastAsia="en-US"/>
        </w:rPr>
        <w:t xml:space="preserve"> </w:t>
      </w:r>
      <w:r w:rsidRPr="00DC7179">
        <w:rPr>
          <w:rFonts w:ascii="Century" w:eastAsia="MS Mincho" w:hAnsi="MS Mincho" w:cs="MS Mincho"/>
          <w:b/>
          <w:bCs/>
          <w:sz w:val="24"/>
          <w:szCs w:val="24"/>
          <w:lang w:eastAsia="en-US"/>
        </w:rPr>
        <w:t>Characteristics Arc-discharge Plasma with their Electrodes immersed in Water. (In Japanese)</w:t>
      </w:r>
    </w:p>
    <w:p w:rsidR="00DC7179" w:rsidRPr="00DC7179" w:rsidRDefault="00DC7179" w:rsidP="00DC7179">
      <w:pPr>
        <w:bidi/>
        <w:spacing w:after="0" w:line="240" w:lineRule="auto"/>
        <w:ind w:right="279"/>
        <w:jc w:val="right"/>
        <w:rPr>
          <w:rFonts w:ascii="Century" w:eastAsia="MS Mincho" w:hAnsi="MS Mincho" w:cs="MS Mincho"/>
          <w:b/>
          <w:bCs/>
          <w:sz w:val="24"/>
          <w:szCs w:val="24"/>
          <w:lang w:eastAsia="en-US"/>
        </w:rPr>
      </w:pPr>
      <w:r w:rsidRPr="00DC7179">
        <w:rPr>
          <w:rFonts w:ascii="Century" w:eastAsia="MS Mincho" w:hAnsi="MS Mincho" w:cs="MS Mincho"/>
          <w:b/>
          <w:bCs/>
          <w:sz w:val="24"/>
          <w:szCs w:val="24"/>
          <w:lang w:eastAsia="en-US"/>
        </w:rPr>
        <w:t xml:space="preserve">      </w:t>
      </w:r>
      <w:r w:rsidRPr="00DC7179">
        <w:rPr>
          <w:rFonts w:ascii="Batang" w:hAnsi="Batang" w:cs="Batang" w:hint="eastAsia"/>
          <w:b/>
          <w:bCs/>
          <w:noProof/>
          <w:sz w:val="24"/>
          <w:szCs w:val="24"/>
          <w:lang w:eastAsia="en-US"/>
        </w:rPr>
        <w:t>水中ア</w:t>
      </w:r>
      <w:r w:rsidRPr="00DC7179">
        <w:rPr>
          <w:rFonts w:ascii="MS Gothic" w:eastAsia="MS Gothic" w:hAnsi="MS Gothic" w:cs="MS Gothic" w:hint="eastAsia"/>
          <w:b/>
          <w:bCs/>
          <w:noProof/>
          <w:sz w:val="24"/>
          <w:szCs w:val="24"/>
          <w:lang w:eastAsia="en-US"/>
        </w:rPr>
        <w:t>ーク放電プラズマの特性に関する研究</w:t>
      </w:r>
      <w:r w:rsidRPr="00DC7179">
        <w:rPr>
          <w:rFonts w:ascii="Century" w:eastAsia="MS Mincho" w:hAnsi="MS Mincho" w:cs="MS Mincho"/>
          <w:b/>
          <w:bCs/>
          <w:sz w:val="24"/>
          <w:szCs w:val="24"/>
          <w:lang w:eastAsia="en-US"/>
        </w:rPr>
        <w:t xml:space="preserve"> </w:t>
      </w:r>
    </w:p>
    <w:p w:rsidR="00DC7179" w:rsidRPr="00DC7179" w:rsidRDefault="00DC7179" w:rsidP="00DC7179">
      <w:pPr>
        <w:bidi/>
        <w:spacing w:after="0" w:line="240" w:lineRule="auto"/>
        <w:ind w:right="279"/>
        <w:jc w:val="right"/>
        <w:rPr>
          <w:rFonts w:ascii="Times New Roman" w:eastAsia="Times New Roman" w:hAnsi="Times New Roman" w:cs="Times New Roman"/>
          <w:noProof/>
          <w:sz w:val="24"/>
          <w:szCs w:val="24"/>
          <w:lang w:eastAsia="en-US"/>
        </w:rPr>
      </w:pPr>
      <w:r w:rsidRPr="00DC7179">
        <w:rPr>
          <w:rFonts w:ascii="Times New Roman" w:eastAsia="MS Mincho" w:hAnsi="Times New Roman" w:cs="Times New Roman"/>
          <w:sz w:val="24"/>
          <w:szCs w:val="24"/>
          <w:lang w:eastAsia="en-US"/>
        </w:rPr>
        <w:lastRenderedPageBreak/>
        <w:t xml:space="preserve">       </w:t>
      </w:r>
      <w:r w:rsidRPr="00DC7179">
        <w:rPr>
          <w:rFonts w:ascii="Times New Roman" w:eastAsia="Times New Roman" w:hAnsi="Times New Roman" w:cs="Times New Roman"/>
          <w:noProof/>
          <w:sz w:val="24"/>
          <w:szCs w:val="24"/>
          <w:lang w:eastAsia="en-US"/>
        </w:rPr>
        <w:t>Daisuke Hirotani, Yuya Matsuoka, Ryujirou Suzuki, Atsushi Nezu, Shinsuke Mori (Tokyo Institute of Technology),</w:t>
      </w:r>
      <w:r w:rsidRPr="00DC7179">
        <w:rPr>
          <w:rFonts w:ascii="Arial" w:eastAsia="Times New Roman" w:hAnsi="Arial" w:cs="Arial"/>
          <w:noProof/>
          <w:sz w:val="24"/>
          <w:szCs w:val="24"/>
          <w:lang w:eastAsia="en-US"/>
        </w:rPr>
        <w:t xml:space="preserve"> </w:t>
      </w:r>
      <w:r w:rsidRPr="00DC7179">
        <w:rPr>
          <w:rFonts w:ascii="Arial" w:eastAsia="Times New Roman" w:hAnsi="Arial" w:cs="Arial"/>
          <w:b/>
          <w:bCs/>
          <w:i/>
          <w:iCs/>
          <w:noProof/>
          <w:sz w:val="24"/>
          <w:szCs w:val="24"/>
          <w:lang w:eastAsia="en-US"/>
        </w:rPr>
        <w:t>R. A. El-Koramy</w:t>
      </w:r>
      <w:r w:rsidRPr="00DC7179">
        <w:rPr>
          <w:rFonts w:ascii="Times New Roman" w:eastAsia="Times New Roman" w:hAnsi="Times New Roman" w:cs="Times New Roman"/>
          <w:noProof/>
          <w:sz w:val="24"/>
          <w:szCs w:val="24"/>
          <w:lang w:eastAsia="en-US"/>
        </w:rPr>
        <w:t xml:space="preserve"> (Assiut University), Hiroshi Akatsuka (Tokyo Institute of Technology).</w:t>
      </w:r>
    </w:p>
    <w:p w:rsidR="00DC7179" w:rsidRPr="00DC7179" w:rsidRDefault="00DC7179" w:rsidP="00DC7179">
      <w:pPr>
        <w:bidi/>
        <w:spacing w:after="0" w:line="240" w:lineRule="auto"/>
        <w:ind w:right="279"/>
        <w:jc w:val="right"/>
        <w:rPr>
          <w:rFonts w:ascii="Century" w:eastAsia="MS Mincho" w:hAnsi="MS Mincho" w:cs="MS Mincho"/>
          <w:b/>
          <w:bCs/>
          <w:sz w:val="24"/>
          <w:szCs w:val="24"/>
          <w:lang w:eastAsia="en-US"/>
        </w:rPr>
      </w:pPr>
      <w:r w:rsidRPr="00DC7179">
        <w:rPr>
          <w:rFonts w:ascii="Batang" w:hAnsi="Batang" w:cs="Batang" w:hint="eastAsia"/>
          <w:noProof/>
          <w:sz w:val="20"/>
          <w:szCs w:val="36"/>
          <w:lang w:eastAsia="en-US"/>
        </w:rPr>
        <w:t>廣谷</w:t>
      </w:r>
      <w:r w:rsidRPr="00DC7179">
        <w:rPr>
          <w:rFonts w:ascii="Arial" w:eastAsia="Times New Roman" w:hAnsi="Arial" w:cs="Arial"/>
          <w:b/>
          <w:bCs/>
          <w:i/>
          <w:iCs/>
          <w:noProof/>
          <w:sz w:val="20"/>
          <w:szCs w:val="36"/>
          <w:lang w:eastAsia="en-US"/>
        </w:rPr>
        <w:t xml:space="preserve">, </w:t>
      </w:r>
      <w:r w:rsidRPr="00DC7179">
        <w:rPr>
          <w:rFonts w:ascii="Arial" w:eastAsia="Century" w:hAnsi="Arial" w:cs="Arial"/>
          <w:b/>
          <w:bCs/>
          <w:i/>
          <w:iCs/>
          <w:noProof/>
          <w:sz w:val="24"/>
          <w:szCs w:val="36"/>
          <w:lang w:eastAsia="en-US"/>
        </w:rPr>
        <w:t>R.</w:t>
      </w:r>
      <w:r w:rsidRPr="00DC7179">
        <w:rPr>
          <w:rFonts w:ascii="Arial" w:eastAsia="Century" w:hAnsi="Arial" w:cs="Arial"/>
          <w:b/>
          <w:bCs/>
          <w:i/>
          <w:iCs/>
          <w:noProof/>
          <w:spacing w:val="-2"/>
          <w:sz w:val="24"/>
          <w:szCs w:val="36"/>
          <w:lang w:eastAsia="en-US"/>
        </w:rPr>
        <w:t xml:space="preserve"> </w:t>
      </w:r>
      <w:r w:rsidRPr="00DC7179">
        <w:rPr>
          <w:rFonts w:ascii="Arial" w:eastAsia="Century" w:hAnsi="Arial" w:cs="Arial"/>
          <w:b/>
          <w:bCs/>
          <w:i/>
          <w:iCs/>
          <w:noProof/>
          <w:sz w:val="24"/>
          <w:szCs w:val="36"/>
          <w:lang w:eastAsia="en-US"/>
        </w:rPr>
        <w:t>A. El-Koramy</w:t>
      </w:r>
      <w:r w:rsidRPr="00DC7179">
        <w:rPr>
          <w:rFonts w:ascii="Century" w:eastAsia="Century" w:hAnsi="Times New Roman" w:cs="Simplified Arabic"/>
          <w:noProof/>
          <w:spacing w:val="-2"/>
          <w:sz w:val="24"/>
          <w:szCs w:val="36"/>
          <w:lang w:eastAsia="en-US"/>
        </w:rPr>
        <w:t xml:space="preserve"> </w:t>
      </w:r>
      <w:r w:rsidRPr="00DC7179">
        <w:rPr>
          <w:rFonts w:ascii="Century" w:eastAsia="Century" w:hAnsi="Times New Roman" w:cs="Simplified Arabic"/>
          <w:noProof/>
          <w:sz w:val="24"/>
          <w:szCs w:val="36"/>
          <w:lang w:eastAsia="en-US"/>
        </w:rPr>
        <w:t>(</w:t>
      </w:r>
      <w:smartTag w:uri="urn:schemas-microsoft-com:office:smarttags" w:element="place">
        <w:smartTag w:uri="urn:schemas-microsoft-com:office:smarttags" w:element="PlaceName">
          <w:r w:rsidRPr="00DC7179">
            <w:rPr>
              <w:rFonts w:ascii="Century" w:eastAsia="Century" w:hAnsi="Times New Roman" w:cs="Simplified Arabic"/>
              <w:noProof/>
              <w:sz w:val="24"/>
              <w:szCs w:val="36"/>
              <w:lang w:eastAsia="en-US"/>
            </w:rPr>
            <w:t>Assiut</w:t>
          </w:r>
        </w:smartTag>
        <w:r w:rsidRPr="00DC7179">
          <w:rPr>
            <w:rFonts w:ascii="Century" w:eastAsia="Century" w:hAnsi="Times New Roman" w:cs="Simplified Arabic"/>
            <w:noProof/>
            <w:spacing w:val="-3"/>
            <w:sz w:val="24"/>
            <w:szCs w:val="36"/>
            <w:lang w:eastAsia="en-US"/>
          </w:rPr>
          <w:t xml:space="preserve"> </w:t>
        </w:r>
        <w:smartTag w:uri="urn:schemas-microsoft-com:office:smarttags" w:element="PlaceType">
          <w:r w:rsidRPr="00DC7179">
            <w:rPr>
              <w:rFonts w:ascii="Century" w:eastAsia="Century" w:hAnsi="Times New Roman" w:cs="Simplified Arabic"/>
              <w:noProof/>
              <w:sz w:val="24"/>
              <w:szCs w:val="36"/>
              <w:lang w:eastAsia="en-US"/>
            </w:rPr>
            <w:t>University</w:t>
          </w:r>
        </w:smartTag>
      </w:smartTag>
      <w:r w:rsidRPr="00DC7179">
        <w:rPr>
          <w:rFonts w:ascii="Century" w:eastAsia="Century" w:hAnsi="Times New Roman" w:cs="Simplified Arabic"/>
          <w:noProof/>
          <w:sz w:val="24"/>
          <w:szCs w:val="36"/>
          <w:lang w:eastAsia="en-US"/>
        </w:rPr>
        <w:t>)</w:t>
      </w:r>
      <w:r w:rsidRPr="00DC7179">
        <w:rPr>
          <w:rFonts w:ascii="Batang" w:hAnsi="Batang" w:cs="Batang" w:hint="eastAsia"/>
          <w:noProof/>
          <w:sz w:val="24"/>
          <w:szCs w:val="36"/>
          <w:lang w:eastAsia="en-US"/>
        </w:rPr>
        <w:t>，赤塚洋</w:t>
      </w:r>
      <w:r w:rsidRPr="00DC7179">
        <w:rPr>
          <w:rFonts w:ascii="Times New Roman" w:eastAsia="Times New Roman" w:hAnsi="Times New Roman" w:cs="Simplified Arabic"/>
          <w:noProof/>
          <w:sz w:val="24"/>
          <w:szCs w:val="36"/>
          <w:lang w:eastAsia="en-US"/>
        </w:rPr>
        <w:t xml:space="preserve"> (</w:t>
      </w:r>
      <w:r w:rsidRPr="00DC7179">
        <w:rPr>
          <w:rFonts w:ascii="Batang" w:hAnsi="Batang" w:cs="Batang" w:hint="eastAsia"/>
          <w:noProof/>
          <w:sz w:val="24"/>
          <w:szCs w:val="36"/>
          <w:lang w:eastAsia="en-US"/>
        </w:rPr>
        <w:t>東京工業大</w:t>
      </w:r>
      <w:r w:rsidRPr="00DC7179">
        <w:rPr>
          <w:rFonts w:ascii="MS Gothic" w:eastAsia="MS Gothic" w:hAnsi="MS Gothic" w:cs="MS Gothic" w:hint="eastAsia"/>
          <w:noProof/>
          <w:sz w:val="24"/>
          <w:szCs w:val="36"/>
          <w:lang w:eastAsia="en-US"/>
        </w:rPr>
        <w:t>学</w:t>
      </w:r>
      <w:r w:rsidRPr="00DC7179">
        <w:rPr>
          <w:rFonts w:ascii="Times New Roman" w:eastAsia="Times New Roman" w:hAnsi="Times New Roman" w:cs="Simplified Arabic"/>
          <w:noProof/>
          <w:sz w:val="24"/>
          <w:szCs w:val="36"/>
          <w:lang w:eastAsia="en-US"/>
        </w:rPr>
        <w:t xml:space="preserve">)                                 </w:t>
      </w:r>
      <w:r w:rsidRPr="00DC7179">
        <w:rPr>
          <w:rFonts w:ascii="Times New Roman" w:eastAsia="Times New Roman" w:hAnsi="Times New Roman" w:cs="Simplified Arabic"/>
          <w:noProof/>
          <w:sz w:val="20"/>
          <w:szCs w:val="36"/>
          <w:lang w:eastAsia="en-US"/>
        </w:rPr>
        <w:tab/>
      </w:r>
      <w:r w:rsidRPr="00DC7179">
        <w:rPr>
          <w:rFonts w:ascii="Batang" w:hAnsi="Batang" w:cs="Batang" w:hint="eastAsia"/>
          <w:noProof/>
          <w:sz w:val="20"/>
          <w:szCs w:val="36"/>
          <w:lang w:eastAsia="en-US"/>
        </w:rPr>
        <w:t>太佑</w:t>
      </w:r>
      <w:r w:rsidRPr="00DC7179">
        <w:rPr>
          <w:rFonts w:ascii="Batang" w:hAnsi="Batang" w:cs="Batang" w:hint="eastAsia"/>
          <w:noProof/>
          <w:position w:val="10"/>
          <w:sz w:val="14"/>
          <w:szCs w:val="36"/>
          <w:lang w:eastAsia="en-US"/>
        </w:rPr>
        <w:t>＊</w:t>
      </w:r>
      <w:r w:rsidRPr="00DC7179">
        <w:rPr>
          <w:rFonts w:ascii="Batang" w:hAnsi="Batang" w:cs="Batang" w:hint="eastAsia"/>
          <w:noProof/>
          <w:sz w:val="20"/>
          <w:szCs w:val="36"/>
          <w:lang w:eastAsia="en-US"/>
        </w:rPr>
        <w:t>，松岡</w:t>
      </w:r>
      <w:r w:rsidRPr="00DC7179">
        <w:rPr>
          <w:rFonts w:ascii="Times New Roman" w:eastAsia="Times New Roman" w:hAnsi="Times New Roman" w:cs="Simplified Arabic"/>
          <w:noProof/>
          <w:sz w:val="20"/>
          <w:szCs w:val="36"/>
          <w:lang w:eastAsia="en-US"/>
        </w:rPr>
        <w:t xml:space="preserve">        </w:t>
      </w:r>
      <w:r w:rsidRPr="00DC7179">
        <w:rPr>
          <w:rFonts w:ascii="Times New Roman" w:eastAsia="Times New Roman" w:hAnsi="Times New Roman" w:cs="Simplified Arabic"/>
          <w:noProof/>
          <w:sz w:val="20"/>
          <w:szCs w:val="36"/>
          <w:lang w:eastAsia="en-US"/>
        </w:rPr>
        <w:tab/>
      </w:r>
      <w:r w:rsidRPr="00DC7179">
        <w:rPr>
          <w:rFonts w:ascii="Batang" w:hAnsi="Batang" w:cs="Batang" w:hint="eastAsia"/>
          <w:noProof/>
          <w:sz w:val="20"/>
          <w:szCs w:val="36"/>
          <w:lang w:eastAsia="en-US"/>
        </w:rPr>
        <w:t>祐也，鈴木</w:t>
      </w:r>
      <w:r w:rsidRPr="00DC7179">
        <w:rPr>
          <w:rFonts w:ascii="Times New Roman" w:eastAsia="Times New Roman" w:hAnsi="Times New Roman" w:cs="Simplified Arabic"/>
          <w:noProof/>
          <w:sz w:val="20"/>
          <w:szCs w:val="36"/>
          <w:lang w:eastAsia="en-US"/>
        </w:rPr>
        <w:tab/>
      </w:r>
      <w:r w:rsidRPr="00DC7179">
        <w:rPr>
          <w:rFonts w:ascii="Batang" w:hAnsi="Batang" w:cs="Batang" w:hint="eastAsia"/>
          <w:noProof/>
          <w:sz w:val="20"/>
          <w:szCs w:val="36"/>
          <w:lang w:eastAsia="en-US"/>
        </w:rPr>
        <w:t>龍二</w:t>
      </w:r>
      <w:r w:rsidRPr="00DC7179">
        <w:rPr>
          <w:rFonts w:ascii="MS Gothic" w:eastAsia="MS Gothic" w:hAnsi="MS Gothic" w:cs="MS Gothic" w:hint="eastAsia"/>
          <w:noProof/>
          <w:sz w:val="20"/>
          <w:szCs w:val="36"/>
          <w:lang w:eastAsia="en-US"/>
        </w:rPr>
        <w:t>郎，根津</w:t>
      </w:r>
      <w:r w:rsidRPr="00DC7179">
        <w:rPr>
          <w:rFonts w:ascii="Times New Roman" w:eastAsia="Times New Roman" w:hAnsi="Times New Roman" w:cs="Simplified Arabic"/>
          <w:noProof/>
          <w:sz w:val="20"/>
          <w:szCs w:val="36"/>
          <w:lang w:eastAsia="en-US"/>
        </w:rPr>
        <w:tab/>
      </w:r>
      <w:r w:rsidRPr="00DC7179">
        <w:rPr>
          <w:rFonts w:ascii="Batang" w:hAnsi="Batang" w:cs="Batang" w:hint="eastAsia"/>
          <w:noProof/>
          <w:sz w:val="20"/>
          <w:szCs w:val="36"/>
          <w:lang w:eastAsia="en-US"/>
        </w:rPr>
        <w:t>篤，森</w:t>
      </w:r>
      <w:r w:rsidRPr="00DC7179">
        <w:rPr>
          <w:rFonts w:ascii="Times New Roman" w:eastAsia="Times New Roman" w:hAnsi="Times New Roman" w:cs="Simplified Arabic"/>
          <w:noProof/>
          <w:sz w:val="20"/>
          <w:szCs w:val="36"/>
          <w:lang w:eastAsia="en-US"/>
        </w:rPr>
        <w:tab/>
        <w:t xml:space="preserve">         </w:t>
      </w:r>
      <w:r w:rsidRPr="00DC7179">
        <w:rPr>
          <w:rFonts w:ascii="Batang" w:hAnsi="Batang" w:cs="Batang" w:hint="eastAsia"/>
          <w:noProof/>
          <w:sz w:val="20"/>
          <w:szCs w:val="36"/>
          <w:lang w:eastAsia="en-US"/>
        </w:rPr>
        <w:t>伸介</w:t>
      </w:r>
      <w:r w:rsidRPr="00DC7179">
        <w:rPr>
          <w:rFonts w:ascii="Times New Roman" w:eastAsia="Times New Roman" w:hAnsi="Times New Roman" w:cs="Simplified Arabic"/>
          <w:noProof/>
          <w:sz w:val="20"/>
          <w:szCs w:val="36"/>
          <w:lang w:eastAsia="en-US"/>
        </w:rPr>
        <w:t xml:space="preserve"> (</w:t>
      </w:r>
      <w:r w:rsidRPr="00DC7179">
        <w:rPr>
          <w:rFonts w:ascii="Batang" w:hAnsi="Batang" w:cs="Batang" w:hint="eastAsia"/>
          <w:noProof/>
          <w:sz w:val="20"/>
          <w:szCs w:val="36"/>
          <w:lang w:eastAsia="en-US"/>
        </w:rPr>
        <w:t>東京工業大</w:t>
      </w:r>
      <w:r w:rsidRPr="00DC7179">
        <w:rPr>
          <w:rFonts w:ascii="MS Gothic" w:eastAsia="MS Gothic" w:hAnsi="MS Gothic" w:cs="MS Gothic" w:hint="eastAsia"/>
          <w:noProof/>
          <w:sz w:val="20"/>
          <w:szCs w:val="36"/>
          <w:lang w:eastAsia="en-US"/>
        </w:rPr>
        <w:t>学</w:t>
      </w:r>
      <w:r w:rsidRPr="00DC7179">
        <w:rPr>
          <w:rFonts w:ascii="Times New Roman" w:eastAsia="Times New Roman" w:hAnsi="Times New Roman" w:cs="Simplified Arabic"/>
          <w:noProof/>
          <w:sz w:val="20"/>
          <w:szCs w:val="36"/>
          <w:lang w:eastAsia="en-US"/>
        </w:rPr>
        <w:t>)</w:t>
      </w:r>
      <w:r w:rsidRPr="00DC7179">
        <w:rPr>
          <w:rFonts w:ascii="Century" w:eastAsia="Times New Roman" w:hAnsi="Times New Roman" w:cs="Simplified Arabic"/>
          <w:noProof/>
          <w:sz w:val="20"/>
          <w:szCs w:val="36"/>
          <w:lang w:eastAsia="en-US"/>
        </w:rPr>
        <w:t xml:space="preserve"> </w:t>
      </w:r>
      <w:r w:rsidRPr="00DC7179">
        <w:rPr>
          <w:rFonts w:ascii="Century" w:eastAsia="Times New Roman" w:hAnsi="Times New Roman" w:cs="Simplified Arabic"/>
          <w:b/>
          <w:bCs/>
          <w:noProof/>
          <w:sz w:val="20"/>
          <w:szCs w:val="36"/>
          <w:lang w:eastAsia="en-US"/>
        </w:rPr>
        <w:t xml:space="preserve"> </w:t>
      </w:r>
    </w:p>
    <w:p w:rsidR="00DC7179" w:rsidRPr="00DC7179" w:rsidRDefault="00DC7179" w:rsidP="00DC7179">
      <w:pPr>
        <w:spacing w:after="0" w:line="240" w:lineRule="auto"/>
        <w:ind w:right="-199"/>
        <w:rPr>
          <w:rFonts w:ascii="Times New Roman" w:eastAsia="Times New Roman" w:hAnsi="Times New Roman" w:cs="Times New Roman"/>
          <w:noProof/>
          <w:sz w:val="24"/>
          <w:szCs w:val="24"/>
          <w:u w:val="single"/>
          <w:lang w:eastAsia="en-US"/>
        </w:rPr>
      </w:pPr>
      <w:r w:rsidRPr="00DC7179">
        <w:rPr>
          <w:rFonts w:ascii="Century" w:eastAsia="Times New Roman" w:hAnsi="Times New Roman" w:cs="Traditional Arabic"/>
          <w:noProof/>
          <w:sz w:val="20"/>
          <w:szCs w:val="20"/>
          <w:lang w:eastAsia="en-US"/>
        </w:rPr>
        <w:t xml:space="preserve">           </w:t>
      </w:r>
      <w:r w:rsidRPr="00DC7179">
        <w:rPr>
          <w:rFonts w:ascii="Century" w:eastAsia="Times New Roman" w:hAnsi="Times New Roman" w:cs="Traditional Arabic"/>
          <w:noProof/>
          <w:sz w:val="20"/>
          <w:szCs w:val="20"/>
          <w:u w:val="single"/>
          <w:lang w:eastAsia="en-US"/>
        </w:rPr>
        <w:t xml:space="preserve">017 National Convention I.E.E. Japan, </w:t>
      </w:r>
      <w:r w:rsidRPr="00DC7179">
        <w:rPr>
          <w:rFonts w:ascii="Times New Roman" w:eastAsia="Times New Roman" w:hAnsi="Times New Roman" w:cs="Times New Roman"/>
          <w:noProof/>
          <w:sz w:val="24"/>
          <w:szCs w:val="24"/>
          <w:u w:val="single"/>
          <w:lang w:eastAsia="en-US"/>
        </w:rPr>
        <w:t>2017 Annual Meeting Record, IEE Japan, vol. 1, p. 96, Mar. 2017.</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4"/>
          <w:lang w:eastAsia="en-US"/>
        </w:rPr>
      </w:pPr>
      <w:r w:rsidRPr="00DC7179">
        <w:rPr>
          <w:rFonts w:ascii="Century" w:eastAsia="Times New Roman" w:hAnsi="Times New Roman" w:cs="Traditional Arabic"/>
          <w:noProof/>
          <w:sz w:val="20"/>
          <w:szCs w:val="20"/>
          <w:lang w:eastAsia="en-US"/>
        </w:rPr>
        <w:t xml:space="preserve">     </w:t>
      </w:r>
      <w:r w:rsidRPr="00DC7179">
        <w:rPr>
          <w:rFonts w:ascii="Times New Roman" w:eastAsia="Times New Roman" w:hAnsi="Times New Roman" w:cs="Times New Roman"/>
          <w:b/>
          <w:bCs/>
          <w:noProof/>
          <w:sz w:val="24"/>
          <w:szCs w:val="24"/>
          <w:lang w:eastAsia="en-US"/>
        </w:rPr>
        <w:t xml:space="preserve">(23) </w:t>
      </w:r>
      <w:r w:rsidRPr="00DC7179">
        <w:rPr>
          <w:rFonts w:ascii="Times New Roman" w:eastAsia="Times New Roman" w:hAnsi="Times New Roman" w:cs="Traditional Arabic"/>
          <w:b/>
          <w:bCs/>
          <w:noProof/>
          <w:sz w:val="24"/>
          <w:szCs w:val="24"/>
          <w:lang w:eastAsia="en-US"/>
        </w:rPr>
        <w:t>Plasma Spectroscopy Study of H</w:t>
      </w:r>
      <w:r w:rsidRPr="00DC7179">
        <w:rPr>
          <w:rFonts w:ascii="Times New Roman" w:eastAsia="Times New Roman" w:hAnsi="Times New Roman" w:cs="Traditional Arabic"/>
          <w:b/>
          <w:bCs/>
          <w:noProof/>
          <w:sz w:val="24"/>
          <w:szCs w:val="24"/>
          <w:vertAlign w:val="subscript"/>
          <w:lang w:eastAsia="en-US"/>
        </w:rPr>
        <w:t>2</w:t>
      </w:r>
      <w:r w:rsidRPr="00DC7179">
        <w:rPr>
          <w:rFonts w:ascii="Times New Roman" w:eastAsia="Times New Roman" w:hAnsi="Times New Roman" w:cs="Traditional Arabic"/>
          <w:b/>
          <w:bCs/>
          <w:noProof/>
          <w:sz w:val="24"/>
          <w:szCs w:val="24"/>
          <w:lang w:eastAsia="en-US"/>
        </w:rPr>
        <w:t>-He Mixture Microwave Discharge. (In Japanese)</w:t>
      </w:r>
    </w:p>
    <w:p w:rsidR="00DC7179" w:rsidRPr="00DC7179" w:rsidRDefault="00DC7179" w:rsidP="00DC7179">
      <w:pPr>
        <w:spacing w:after="0" w:line="240" w:lineRule="auto"/>
        <w:ind w:right="-199"/>
        <w:rPr>
          <w:rFonts w:ascii="Century" w:eastAsia="Times New Roman" w:hAnsi="Times New Roman" w:cs="Traditional Arabic"/>
          <w:noProof/>
          <w:sz w:val="20"/>
          <w:szCs w:val="20"/>
          <w:u w:val="single"/>
          <w:lang w:eastAsia="en-US"/>
        </w:rPr>
      </w:pPr>
      <w:r w:rsidRPr="00DC7179">
        <w:rPr>
          <w:rFonts w:ascii="Times New Roman" w:eastAsia="Times New Roman" w:hAnsi="Times New Roman" w:cs="Traditional Arabic"/>
          <w:b/>
          <w:bCs/>
          <w:noProof/>
          <w:sz w:val="24"/>
          <w:szCs w:val="24"/>
          <w:lang w:eastAsia="en-US"/>
        </w:rPr>
        <w:t xml:space="preserve">            </w:t>
      </w:r>
      <w:r w:rsidRPr="00DC7179">
        <w:rPr>
          <w:rFonts w:ascii="MS Mincho" w:eastAsia="MS Mincho" w:hAnsi="MS Mincho" w:cs="MS Mincho" w:hint="eastAsia"/>
          <w:b/>
          <w:bCs/>
          <w:noProof/>
          <w:sz w:val="20"/>
          <w:szCs w:val="20"/>
          <w:lang w:eastAsia="en-US"/>
        </w:rPr>
        <w:t>マイクロ波放電水素－ヘリウム混合プラズマの発光分光計測</w:t>
      </w:r>
    </w:p>
    <w:p w:rsidR="00DC7179" w:rsidRPr="00DC7179" w:rsidRDefault="00DC7179" w:rsidP="00DC7179">
      <w:pPr>
        <w:tabs>
          <w:tab w:val="center" w:pos="3544"/>
          <w:tab w:val="center" w:pos="6521"/>
        </w:tabs>
        <w:adjustRightInd w:val="0"/>
        <w:spacing w:after="0" w:line="280" w:lineRule="exact"/>
        <w:textAlignment w:val="baseline"/>
        <w:rPr>
          <w:rFonts w:ascii="Times New Roman" w:eastAsia="MS Mincho" w:hAnsi="Times New Roman" w:cs="Times New Roman"/>
          <w:sz w:val="24"/>
          <w:szCs w:val="24"/>
          <w:lang w:eastAsia="ja-JP"/>
        </w:rPr>
      </w:pPr>
      <w:r w:rsidRPr="00DC7179">
        <w:rPr>
          <w:rFonts w:ascii="Times New Roman" w:eastAsia="MS Mincho" w:hAnsi="Times New Roman" w:cs="Times New Roman"/>
          <w:b/>
          <w:bCs/>
          <w:sz w:val="24"/>
          <w:szCs w:val="24"/>
          <w:lang w:eastAsia="ja-JP"/>
        </w:rPr>
        <w:t xml:space="preserve">            </w:t>
      </w:r>
      <w:proofErr w:type="spellStart"/>
      <w:r w:rsidRPr="00DC7179">
        <w:rPr>
          <w:rFonts w:ascii="Times New Roman" w:eastAsia="MS Mincho" w:hAnsi="Times New Roman" w:cs="Times New Roman"/>
          <w:sz w:val="24"/>
          <w:szCs w:val="24"/>
          <w:lang w:eastAsia="ja-JP"/>
        </w:rPr>
        <w:t>Yasuka</w:t>
      </w:r>
      <w:proofErr w:type="spellEnd"/>
      <w:r w:rsidRPr="00DC7179">
        <w:rPr>
          <w:rFonts w:ascii="Times New Roman" w:eastAsia="MS Mincho" w:hAnsi="Times New Roman" w:cs="Times New Roman"/>
          <w:sz w:val="24"/>
          <w:szCs w:val="24"/>
          <w:lang w:eastAsia="ja-JP"/>
        </w:rPr>
        <w:t xml:space="preserve"> </w:t>
      </w:r>
      <w:proofErr w:type="spellStart"/>
      <w:r w:rsidRPr="00DC7179">
        <w:rPr>
          <w:rFonts w:ascii="Times New Roman" w:eastAsia="MS Mincho" w:hAnsi="Times New Roman" w:cs="Times New Roman"/>
          <w:sz w:val="24"/>
          <w:szCs w:val="24"/>
          <w:lang w:eastAsia="ja-JP"/>
        </w:rPr>
        <w:t>Onishi</w:t>
      </w:r>
      <w:proofErr w:type="spellEnd"/>
      <w:r w:rsidRPr="00DC7179">
        <w:rPr>
          <w:rFonts w:ascii="Times New Roman" w:eastAsia="MS Mincho" w:hAnsi="Times New Roman" w:cs="Times New Roman"/>
          <w:sz w:val="24"/>
          <w:szCs w:val="24"/>
          <w:lang w:eastAsia="ja-JP"/>
        </w:rPr>
        <w:t xml:space="preserve">, </w:t>
      </w:r>
      <w:r w:rsidRPr="00DC7179">
        <w:rPr>
          <w:rFonts w:ascii="Times New Roman" w:eastAsia="MS Mincho" w:hAnsi="Times New Roman" w:cs="Times New Roman"/>
          <w:caps/>
          <w:sz w:val="24"/>
          <w:szCs w:val="24"/>
          <w:lang w:eastAsia="ja-JP"/>
        </w:rPr>
        <w:t>A</w:t>
      </w:r>
      <w:r w:rsidRPr="00DC7179">
        <w:rPr>
          <w:rFonts w:ascii="Times New Roman" w:eastAsia="MS Mincho" w:hAnsi="Times New Roman" w:cs="Times New Roman"/>
          <w:sz w:val="24"/>
          <w:szCs w:val="24"/>
          <w:lang w:eastAsia="ja-JP"/>
        </w:rPr>
        <w:t xml:space="preserve">tsushi </w:t>
      </w:r>
      <w:proofErr w:type="spellStart"/>
      <w:r w:rsidRPr="00DC7179">
        <w:rPr>
          <w:rFonts w:ascii="Times New Roman" w:eastAsia="MS Mincho" w:hAnsi="Times New Roman" w:cs="Times New Roman"/>
          <w:sz w:val="24"/>
          <w:szCs w:val="24"/>
          <w:lang w:eastAsia="ja-JP"/>
        </w:rPr>
        <w:t>Nezu</w:t>
      </w:r>
      <w:proofErr w:type="spellEnd"/>
      <w:r w:rsidRPr="00DC7179">
        <w:rPr>
          <w:rFonts w:ascii="Times New Roman" w:eastAsia="MS Mincho" w:hAnsi="Times New Roman" w:cs="Times New Roman"/>
          <w:sz w:val="24"/>
          <w:szCs w:val="24"/>
          <w:lang w:eastAsia="ja-JP"/>
        </w:rPr>
        <w:t xml:space="preserve">, </w:t>
      </w:r>
      <w:proofErr w:type="spellStart"/>
      <w:r w:rsidRPr="00DC7179">
        <w:rPr>
          <w:rFonts w:ascii="Arial" w:eastAsia="MS Mincho" w:hAnsi="Arial" w:cs="Arial"/>
          <w:b/>
          <w:bCs/>
          <w:i/>
          <w:iCs/>
          <w:sz w:val="24"/>
          <w:szCs w:val="24"/>
          <w:lang w:eastAsia="ja-JP"/>
        </w:rPr>
        <w:t>R.</w:t>
      </w:r>
      <w:proofErr w:type="gramStart"/>
      <w:r w:rsidRPr="00DC7179">
        <w:rPr>
          <w:rFonts w:ascii="Arial" w:eastAsia="MS Mincho" w:hAnsi="Arial" w:cs="Arial"/>
          <w:b/>
          <w:bCs/>
          <w:i/>
          <w:iCs/>
          <w:sz w:val="24"/>
          <w:szCs w:val="24"/>
          <w:lang w:eastAsia="ja-JP"/>
        </w:rPr>
        <w:t>A.El</w:t>
      </w:r>
      <w:proofErr w:type="spellEnd"/>
      <w:proofErr w:type="gramEnd"/>
      <w:r w:rsidRPr="00DC7179">
        <w:rPr>
          <w:rFonts w:ascii="Arial" w:eastAsia="MS Mincho" w:hAnsi="Arial" w:cs="Arial"/>
          <w:b/>
          <w:bCs/>
          <w:i/>
          <w:iCs/>
          <w:sz w:val="24"/>
          <w:szCs w:val="24"/>
          <w:lang w:eastAsia="ja-JP"/>
        </w:rPr>
        <w:t>-Koramy</w:t>
      </w:r>
      <w:r w:rsidRPr="00DC7179">
        <w:rPr>
          <w:rFonts w:ascii="Times New Roman" w:eastAsia="MS Mincho" w:hAnsi="Times New Roman" w:cs="Times New Roman"/>
          <w:sz w:val="24"/>
          <w:szCs w:val="24"/>
          <w:vertAlign w:val="superscript"/>
          <w:lang w:eastAsia="ja-JP"/>
        </w:rPr>
        <w:t>#</w:t>
      </w:r>
      <w:r w:rsidRPr="00DC7179">
        <w:rPr>
          <w:rFonts w:ascii="Times New Roman" w:eastAsia="MS Mincho" w:hAnsi="Times New Roman" w:cs="Times New Roman"/>
          <w:sz w:val="24"/>
          <w:szCs w:val="24"/>
          <w:lang w:eastAsia="ja-JP"/>
        </w:rPr>
        <w:t xml:space="preserve">, Hiroshi </w:t>
      </w:r>
      <w:proofErr w:type="spellStart"/>
      <w:r w:rsidRPr="00DC7179">
        <w:rPr>
          <w:rFonts w:ascii="Times New Roman" w:eastAsia="MS Mincho" w:hAnsi="Times New Roman" w:cs="Times New Roman"/>
          <w:sz w:val="24"/>
          <w:szCs w:val="24"/>
          <w:lang w:eastAsia="ja-JP"/>
        </w:rPr>
        <w:t>Akatsuka</w:t>
      </w:r>
      <w:proofErr w:type="spellEnd"/>
      <w:r w:rsidRPr="00DC7179">
        <w:rPr>
          <w:rFonts w:ascii="Times New Roman" w:eastAsia="MS Mincho" w:hAnsi="Times New Roman" w:cs="Times New Roman"/>
          <w:sz w:val="24"/>
          <w:szCs w:val="24"/>
          <w:lang w:eastAsia="ja-JP"/>
        </w:rPr>
        <w:t xml:space="preserve"> (Tokyo Institute of Technology)</w:t>
      </w:r>
    </w:p>
    <w:p w:rsidR="00DC7179" w:rsidRPr="00DC7179" w:rsidRDefault="00DC7179" w:rsidP="00DC7179">
      <w:pPr>
        <w:tabs>
          <w:tab w:val="center" w:pos="3544"/>
          <w:tab w:val="center" w:pos="6521"/>
        </w:tabs>
        <w:adjustRightInd w:val="0"/>
        <w:spacing w:after="0" w:line="280" w:lineRule="exact"/>
        <w:textAlignment w:val="baseline"/>
        <w:rPr>
          <w:rFonts w:ascii="MS Mincho" w:eastAsia="MS Mincho" w:hAnsi="Arial" w:cs="Times New Roman"/>
          <w:sz w:val="18"/>
          <w:szCs w:val="20"/>
          <w:lang w:eastAsia="ja-JP"/>
        </w:rPr>
      </w:pPr>
      <w:r w:rsidRPr="00DC7179">
        <w:rPr>
          <w:rFonts w:ascii="MS Mincho" w:eastAsia="MS Mincho" w:hAnsi="Arial" w:cs="Times New Roman"/>
          <w:sz w:val="18"/>
          <w:szCs w:val="20"/>
          <w:lang w:eastAsia="ja-JP"/>
        </w:rPr>
        <w:t xml:space="preserve">        </w:t>
      </w:r>
      <w:r w:rsidRPr="00DC7179">
        <w:rPr>
          <w:rFonts w:ascii="MS Mincho" w:eastAsia="MS Mincho" w:hAnsi="Arial" w:cs="Times New Roman" w:hint="eastAsia"/>
          <w:sz w:val="18"/>
          <w:szCs w:val="20"/>
          <w:lang w:eastAsia="ja-JP"/>
        </w:rPr>
        <w:t>大西　育佳</w:t>
      </w:r>
      <w:r w:rsidRPr="00DC7179">
        <w:rPr>
          <w:rFonts w:ascii="MS Mincho" w:eastAsia="MS Mincho" w:hAnsi="Arial" w:cs="Times New Roman" w:hint="eastAsia"/>
          <w:sz w:val="18"/>
          <w:szCs w:val="20"/>
          <w:vertAlign w:val="superscript"/>
          <w:lang w:eastAsia="ja-JP"/>
        </w:rPr>
        <w:t>＊</w:t>
      </w:r>
      <w:r w:rsidRPr="00DC7179">
        <w:rPr>
          <w:rFonts w:ascii="MS Mincho" w:eastAsia="MS Mincho" w:hAnsi="Arial" w:cs="Times New Roman" w:hint="eastAsia"/>
          <w:sz w:val="18"/>
          <w:szCs w:val="20"/>
          <w:lang w:eastAsia="ja-JP"/>
        </w:rPr>
        <w:t>，根津　篤，</w:t>
      </w:r>
      <w:r w:rsidRPr="00DC7179">
        <w:rPr>
          <w:rFonts w:ascii="Arial" w:eastAsia="MS Mincho" w:hAnsi="Arial" w:cs="Arial"/>
          <w:b/>
          <w:bCs/>
          <w:i/>
          <w:iCs/>
          <w:sz w:val="24"/>
          <w:szCs w:val="24"/>
          <w:lang w:eastAsia="ja-JP"/>
        </w:rPr>
        <w:t>R. A. El-Koramy</w:t>
      </w:r>
      <w:r w:rsidRPr="00DC7179">
        <w:rPr>
          <w:rFonts w:ascii="Times New Roman" w:eastAsia="MS Mincho" w:hAnsi="Times New Roman" w:cs="Times New Roman"/>
          <w:sz w:val="18"/>
          <w:szCs w:val="20"/>
          <w:vertAlign w:val="superscript"/>
          <w:lang w:eastAsia="ja-JP"/>
        </w:rPr>
        <w:t>†</w:t>
      </w:r>
      <w:r w:rsidRPr="00DC7179">
        <w:rPr>
          <w:rFonts w:ascii="MS Mincho" w:eastAsia="MS Mincho" w:hAnsi="Arial" w:cs="Times New Roman" w:hint="eastAsia"/>
          <w:sz w:val="18"/>
          <w:szCs w:val="20"/>
          <w:lang w:eastAsia="ja-JP"/>
        </w:rPr>
        <w:t>，赤塚　洋 (東京工業大学)</w:t>
      </w:r>
      <w:r w:rsidRPr="00DC7179">
        <w:rPr>
          <w:rFonts w:ascii="MS Mincho" w:eastAsia="MS Mincho" w:hAnsi="Arial" w:cs="Times New Roman"/>
          <w:sz w:val="18"/>
          <w:szCs w:val="20"/>
          <w:lang w:eastAsia="ja-JP"/>
        </w:rPr>
        <w:t>.</w:t>
      </w:r>
    </w:p>
    <w:p w:rsidR="00DC7179" w:rsidRPr="00DC7179" w:rsidRDefault="00DC7179" w:rsidP="00DC7179">
      <w:pPr>
        <w:tabs>
          <w:tab w:val="center" w:pos="3544"/>
          <w:tab w:val="center" w:pos="6521"/>
        </w:tabs>
        <w:adjustRightInd w:val="0"/>
        <w:spacing w:after="0" w:line="280" w:lineRule="exact"/>
        <w:textAlignment w:val="baseline"/>
        <w:rPr>
          <w:rFonts w:ascii="Times New Roman" w:eastAsia="MS Mincho" w:hAnsi="Times New Roman" w:cs="Times New Roman"/>
          <w:sz w:val="24"/>
          <w:szCs w:val="24"/>
          <w:u w:val="single"/>
          <w:lang w:eastAsia="ja-JP"/>
        </w:rPr>
      </w:pPr>
      <w:r w:rsidRPr="00DC7179">
        <w:rPr>
          <w:rFonts w:ascii="MS Mincho" w:eastAsia="MS Mincho" w:hAnsi="Arial" w:cs="Times New Roman"/>
          <w:sz w:val="18"/>
          <w:szCs w:val="20"/>
          <w:lang w:eastAsia="ja-JP"/>
        </w:rPr>
        <w:t xml:space="preserve">        </w:t>
      </w:r>
      <w:r w:rsidRPr="00DC7179">
        <w:rPr>
          <w:rFonts w:ascii="Times New Roman" w:eastAsia="MS Mincho" w:hAnsi="Times New Roman" w:cs="Times New Roman"/>
          <w:sz w:val="24"/>
          <w:szCs w:val="24"/>
          <w:u w:val="single"/>
          <w:lang w:eastAsia="ja-JP"/>
        </w:rPr>
        <w:t>2017 Annual Meeting, IEE Japan, 2017 Annual Meeting Record, IEE Japan, The Institute of                  Electrical Engineers of Japan, vol. 1, p. 93, Mar. 2017.</w:t>
      </w:r>
    </w:p>
    <w:p w:rsidR="00DC7179" w:rsidRPr="00DC7179" w:rsidRDefault="00DC7179" w:rsidP="00DC7179">
      <w:pPr>
        <w:tabs>
          <w:tab w:val="center" w:pos="3544"/>
          <w:tab w:val="center" w:pos="6521"/>
        </w:tabs>
        <w:adjustRightInd w:val="0"/>
        <w:spacing w:after="0" w:line="280" w:lineRule="exact"/>
        <w:textAlignment w:val="baseline"/>
        <w:rPr>
          <w:rFonts w:ascii="Times New Roman" w:eastAsia="MS Mincho" w:hAnsi="Times New Roman" w:cs="Times New Roman"/>
          <w:b/>
          <w:bCs/>
          <w:sz w:val="24"/>
          <w:szCs w:val="24"/>
          <w:lang w:eastAsia="ja-JP"/>
        </w:rPr>
      </w:pPr>
      <w:r w:rsidRPr="00DC7179">
        <w:rPr>
          <w:rFonts w:ascii="Century" w:eastAsia="MS Mincho" w:hAnsi="Arial" w:cs="Times New Roman"/>
          <w:b/>
          <w:bCs/>
          <w:sz w:val="18"/>
          <w:szCs w:val="20"/>
          <w:lang w:eastAsia="ja-JP"/>
        </w:rPr>
        <w:t xml:space="preserve">      (</w:t>
      </w:r>
      <w:r w:rsidRPr="00DC7179">
        <w:rPr>
          <w:rFonts w:ascii="Times New Roman" w:eastAsia="MS Mincho" w:hAnsi="Times New Roman" w:cs="Times New Roman"/>
          <w:b/>
          <w:bCs/>
          <w:sz w:val="24"/>
          <w:szCs w:val="24"/>
          <w:lang w:eastAsia="ja-JP"/>
        </w:rPr>
        <w:t xml:space="preserve">24) Experimental Study on Nitrogen Excited States by </w:t>
      </w:r>
      <m:oMath>
        <m:sSub>
          <m:sSubPr>
            <m:ctrlPr>
              <w:rPr>
                <w:rFonts w:ascii="Cambria Math" w:eastAsia="Times New Roman" w:hAnsi="Cambria Math"/>
                <w:b/>
                <w:bCs/>
                <w:sz w:val="24"/>
                <w:szCs w:val="24"/>
              </w:rPr>
            </m:ctrlPr>
          </m:sSubPr>
          <m:e>
            <m:r>
              <m:rPr>
                <m:nor/>
              </m:rPr>
              <w:rPr>
                <w:rFonts w:ascii="Times New Roman" w:eastAsia="Times New Roman" w:hAnsi="Times New Roman"/>
                <w:b/>
                <w:bCs/>
                <w:sz w:val="24"/>
                <w:szCs w:val="24"/>
              </w:rPr>
              <m:t>N</m:t>
            </m:r>
          </m:e>
          <m:sub>
            <m:r>
              <m:rPr>
                <m:nor/>
              </m:rPr>
              <w:rPr>
                <w:rFonts w:ascii="Times New Roman" w:eastAsia="Times New Roman" w:hAnsi="Times New Roman"/>
                <w:b/>
                <w:bCs/>
                <w:sz w:val="24"/>
                <w:szCs w:val="24"/>
              </w:rPr>
              <m:t>2</m:t>
            </m:r>
          </m:sub>
        </m:sSub>
      </m:oMath>
      <w:r w:rsidRPr="00DC7179">
        <w:rPr>
          <w:rFonts w:ascii="Times New Roman" w:eastAsia="MS Mincho" w:hAnsi="Times New Roman" w:cs="Times New Roman"/>
          <w:b/>
          <w:bCs/>
          <w:sz w:val="24"/>
          <w:szCs w:val="24"/>
          <w:lang w:eastAsia="ja-JP"/>
        </w:rPr>
        <w:t xml:space="preserve"> Puff onto Argon Arc-Jet Plasma. (In Japanese)</w:t>
      </w:r>
    </w:p>
    <w:p w:rsidR="00DC7179" w:rsidRPr="00DC7179" w:rsidRDefault="00DC7179" w:rsidP="00DC7179">
      <w:pPr>
        <w:tabs>
          <w:tab w:val="center" w:pos="3544"/>
          <w:tab w:val="center" w:pos="6521"/>
        </w:tabs>
        <w:adjustRightInd w:val="0"/>
        <w:spacing w:after="0" w:line="280" w:lineRule="exact"/>
        <w:textAlignment w:val="baseline"/>
        <w:rPr>
          <w:rFonts w:ascii="Times New Roman" w:eastAsia="MS Mincho" w:hAnsi="Times New Roman" w:cs="Times New Roman"/>
          <w:b/>
          <w:bCs/>
          <w:sz w:val="24"/>
          <w:szCs w:val="24"/>
          <w:lang w:eastAsia="ja-JP"/>
        </w:rPr>
      </w:pPr>
      <w:r w:rsidRPr="00DC7179">
        <w:rPr>
          <w:rFonts w:ascii="Times New Roman" w:eastAsia="MS Mincho" w:hAnsi="Times New Roman" w:cs="Times New Roman"/>
          <w:b/>
          <w:bCs/>
          <w:sz w:val="24"/>
          <w:szCs w:val="24"/>
          <w:lang w:eastAsia="ja-JP"/>
        </w:rPr>
        <w:t xml:space="preserve">            </w:t>
      </w:r>
      <w:r w:rsidRPr="00DC7179">
        <w:rPr>
          <w:rFonts w:ascii="Times New Roman" w:eastAsia="MS Mincho" w:hAnsi="Times New Roman" w:cs="Times New Roman"/>
          <w:b/>
          <w:bCs/>
          <w:sz w:val="24"/>
          <w:szCs w:val="24"/>
          <w:lang w:eastAsia="ja-JP"/>
        </w:rPr>
        <w:t>アルゴンアークジェットプラズマへの窒素ガスパフによる窒素励起状態に</w:t>
      </w:r>
      <w:r w:rsidRPr="00DC7179">
        <w:rPr>
          <w:rFonts w:ascii="Times New Roman" w:eastAsia="MS Mincho" w:hAnsi="Times New Roman" w:cs="Times New Roman"/>
          <w:b/>
          <w:bCs/>
          <w:sz w:val="24"/>
          <w:szCs w:val="24"/>
          <w:lang w:eastAsia="ja-JP"/>
        </w:rPr>
        <w:t xml:space="preserve"> </w:t>
      </w:r>
      <w:r w:rsidRPr="00DC7179">
        <w:rPr>
          <w:rFonts w:ascii="MS Mincho" w:eastAsia="MS Mincho" w:hAnsi="Arial" w:cs="Times New Roman" w:hint="eastAsia"/>
          <w:b/>
          <w:bCs/>
          <w:sz w:val="24"/>
          <w:szCs w:val="24"/>
          <w:lang w:eastAsia="ja-JP"/>
        </w:rPr>
        <w:t>関する実験的研究</w:t>
      </w:r>
    </w:p>
    <w:p w:rsidR="00DC7179" w:rsidRPr="00DC7179" w:rsidRDefault="00DC7179" w:rsidP="00DC7179">
      <w:pPr>
        <w:tabs>
          <w:tab w:val="center" w:pos="3544"/>
          <w:tab w:val="center" w:pos="6521"/>
        </w:tabs>
        <w:adjustRightInd w:val="0"/>
        <w:spacing w:after="0" w:line="280" w:lineRule="exact"/>
        <w:textAlignment w:val="baseline"/>
        <w:rPr>
          <w:rFonts w:ascii="Times New Roman" w:eastAsia="MS Mincho" w:hAnsi="Times New Roman" w:cs="Times New Roman"/>
          <w:sz w:val="24"/>
          <w:szCs w:val="24"/>
          <w:lang w:eastAsia="ja-JP"/>
        </w:rPr>
      </w:pPr>
      <w:r w:rsidRPr="00DC7179">
        <w:rPr>
          <w:rFonts w:ascii="MS Mincho" w:eastAsia="MS Mincho" w:hAnsi="Arial" w:cs="Times New Roman"/>
          <w:sz w:val="18"/>
          <w:szCs w:val="20"/>
          <w:lang w:eastAsia="ja-JP"/>
        </w:rPr>
        <w:t xml:space="preserve">        </w:t>
      </w:r>
      <w:r w:rsidRPr="00DC7179">
        <w:rPr>
          <w:rFonts w:ascii="Times New Roman" w:eastAsia="MS Mincho" w:hAnsi="Times New Roman" w:cs="Times New Roman"/>
          <w:sz w:val="24"/>
          <w:szCs w:val="24"/>
          <w:lang w:eastAsia="ja-JP"/>
        </w:rPr>
        <w:t xml:space="preserve">Senna </w:t>
      </w:r>
      <w:proofErr w:type="spellStart"/>
      <w:r w:rsidRPr="00DC7179">
        <w:rPr>
          <w:rFonts w:ascii="Times New Roman" w:eastAsia="MS Mincho" w:hAnsi="Times New Roman" w:cs="Times New Roman"/>
          <w:sz w:val="24"/>
          <w:szCs w:val="24"/>
          <w:lang w:eastAsia="ja-JP"/>
        </w:rPr>
        <w:t>Fukukawa</w:t>
      </w:r>
      <w:proofErr w:type="spellEnd"/>
      <w:r w:rsidRPr="00DC7179">
        <w:rPr>
          <w:rFonts w:ascii="Times New Roman" w:eastAsia="MS Mincho" w:hAnsi="Times New Roman" w:cs="Times New Roman"/>
          <w:sz w:val="24"/>
          <w:szCs w:val="24"/>
          <w:lang w:eastAsia="ja-JP"/>
        </w:rPr>
        <w:t xml:space="preserve">, Atsushi </w:t>
      </w:r>
      <w:proofErr w:type="spellStart"/>
      <w:r w:rsidRPr="00DC7179">
        <w:rPr>
          <w:rFonts w:ascii="Times New Roman" w:eastAsia="MS Mincho" w:hAnsi="Times New Roman" w:cs="Times New Roman"/>
          <w:sz w:val="24"/>
          <w:szCs w:val="24"/>
          <w:lang w:eastAsia="ja-JP"/>
        </w:rPr>
        <w:t>Nezu</w:t>
      </w:r>
      <w:proofErr w:type="spellEnd"/>
      <w:r w:rsidRPr="00DC7179">
        <w:rPr>
          <w:rFonts w:ascii="Times New Roman" w:eastAsia="MS Mincho" w:hAnsi="Times New Roman" w:cs="Times New Roman"/>
          <w:sz w:val="24"/>
          <w:szCs w:val="24"/>
          <w:lang w:eastAsia="ja-JP"/>
        </w:rPr>
        <w:t xml:space="preserve">, </w:t>
      </w:r>
      <w:proofErr w:type="spellStart"/>
      <w:r w:rsidRPr="00DC7179">
        <w:rPr>
          <w:rFonts w:ascii="Arial" w:eastAsia="MS Mincho" w:hAnsi="Arial" w:cs="Arial"/>
          <w:b/>
          <w:bCs/>
          <w:i/>
          <w:iCs/>
          <w:sz w:val="24"/>
          <w:szCs w:val="24"/>
          <w:lang w:eastAsia="ja-JP"/>
        </w:rPr>
        <w:t>R.</w:t>
      </w:r>
      <w:proofErr w:type="gramStart"/>
      <w:r w:rsidRPr="00DC7179">
        <w:rPr>
          <w:rFonts w:ascii="Arial" w:eastAsia="MS Mincho" w:hAnsi="Arial" w:cs="Arial"/>
          <w:b/>
          <w:bCs/>
          <w:i/>
          <w:iCs/>
          <w:sz w:val="24"/>
          <w:szCs w:val="24"/>
          <w:lang w:eastAsia="ja-JP"/>
        </w:rPr>
        <w:t>A.El</w:t>
      </w:r>
      <w:proofErr w:type="spellEnd"/>
      <w:proofErr w:type="gramEnd"/>
      <w:r w:rsidRPr="00DC7179">
        <w:rPr>
          <w:rFonts w:ascii="Arial" w:eastAsia="MS Mincho" w:hAnsi="Arial" w:cs="Arial"/>
          <w:b/>
          <w:bCs/>
          <w:i/>
          <w:iCs/>
          <w:sz w:val="24"/>
          <w:szCs w:val="24"/>
          <w:lang w:eastAsia="ja-JP"/>
        </w:rPr>
        <w:t>-Koramy</w:t>
      </w:r>
      <w:r w:rsidRPr="00DC7179">
        <w:rPr>
          <w:rFonts w:ascii="Times New Roman" w:eastAsia="Times New Roman" w:hAnsi="Times New Roman" w:cs="Times New Roman"/>
          <w:sz w:val="24"/>
          <w:szCs w:val="24"/>
          <w:vertAlign w:val="superscript"/>
          <w:lang w:eastAsia="ja-JP"/>
        </w:rPr>
        <w:t>#</w:t>
      </w:r>
      <w:r w:rsidRPr="00DC7179">
        <w:rPr>
          <w:rFonts w:ascii="Times New Roman" w:eastAsia="MS Mincho" w:hAnsi="Times New Roman" w:cs="Times New Roman"/>
          <w:sz w:val="24"/>
          <w:szCs w:val="24"/>
          <w:lang w:eastAsia="ja-JP"/>
        </w:rPr>
        <w:t xml:space="preserve">, Hiroshi </w:t>
      </w:r>
      <w:proofErr w:type="spellStart"/>
      <w:r w:rsidRPr="00DC7179">
        <w:rPr>
          <w:rFonts w:ascii="Times New Roman" w:eastAsia="MS Mincho" w:hAnsi="Times New Roman" w:cs="Times New Roman"/>
          <w:sz w:val="24"/>
          <w:szCs w:val="24"/>
          <w:lang w:eastAsia="ja-JP"/>
        </w:rPr>
        <w:t>Akatsuka</w:t>
      </w:r>
      <w:proofErr w:type="spellEnd"/>
      <w:r w:rsidRPr="00DC7179">
        <w:rPr>
          <w:rFonts w:ascii="Times New Roman" w:eastAsia="MS Mincho" w:hAnsi="Times New Roman" w:cs="Times New Roman"/>
          <w:sz w:val="24"/>
          <w:szCs w:val="24"/>
          <w:lang w:eastAsia="ja-JP"/>
        </w:rPr>
        <w:t xml:space="preserve"> (Tokyo Institute of Technology) </w:t>
      </w:r>
    </w:p>
    <w:p w:rsidR="00DC7179" w:rsidRPr="00DC7179" w:rsidRDefault="00DC7179" w:rsidP="00DC7179">
      <w:pPr>
        <w:spacing w:after="0" w:line="240" w:lineRule="auto"/>
        <w:ind w:right="-199"/>
        <w:rPr>
          <w:rFonts w:ascii="Times New Roman" w:eastAsia="Times New Roman" w:hAnsi="Times New Roman" w:cs="Times New Roman"/>
          <w:b/>
          <w:bCs/>
          <w:noProof/>
          <w:sz w:val="24"/>
          <w:szCs w:val="24"/>
          <w:lang w:eastAsia="en-US"/>
        </w:rPr>
      </w:pPr>
      <w:r w:rsidRPr="00DC7179">
        <w:rPr>
          <w:rFonts w:ascii="Times New Roman" w:eastAsia="Times New Roman" w:hAnsi="Times New Roman" w:cs="Times New Roman"/>
          <w:b/>
          <w:bCs/>
          <w:noProof/>
          <w:sz w:val="24"/>
          <w:szCs w:val="24"/>
          <w:lang w:eastAsia="en-US"/>
        </w:rPr>
        <w:t xml:space="preserve">            </w:t>
      </w:r>
      <w:r w:rsidRPr="00DC7179">
        <w:rPr>
          <w:rFonts w:ascii="Batang" w:hAnsi="Batang" w:cs="Batang" w:hint="eastAsia"/>
          <w:noProof/>
          <w:sz w:val="24"/>
          <w:szCs w:val="24"/>
          <w:lang w:eastAsia="en-US"/>
        </w:rPr>
        <w:t>福川</w:t>
      </w:r>
      <w:r w:rsidRPr="00DC7179">
        <w:rPr>
          <w:rFonts w:ascii="Times New Roman" w:eastAsia="Times New Roman" w:hAnsi="Times New Roman" w:cs="Traditional Arabic"/>
          <w:noProof/>
          <w:sz w:val="24"/>
          <w:szCs w:val="24"/>
          <w:lang w:eastAsia="en-US"/>
        </w:rPr>
        <w:t xml:space="preserve"> </w:t>
      </w:r>
      <w:r w:rsidRPr="00DC7179">
        <w:rPr>
          <w:rFonts w:ascii="Batang" w:hAnsi="Batang" w:cs="Batang" w:hint="eastAsia"/>
          <w:noProof/>
          <w:sz w:val="24"/>
          <w:szCs w:val="24"/>
          <w:lang w:eastAsia="en-US"/>
        </w:rPr>
        <w:t>千菜</w:t>
      </w:r>
      <w:r w:rsidRPr="00DC7179">
        <w:rPr>
          <w:rFonts w:ascii="Batang" w:hAnsi="Batang" w:cs="Batang" w:hint="eastAsia"/>
          <w:noProof/>
          <w:sz w:val="24"/>
          <w:szCs w:val="24"/>
          <w:vertAlign w:val="superscript"/>
          <w:lang w:eastAsia="en-US"/>
        </w:rPr>
        <w:t>＊</w:t>
      </w:r>
      <w:r w:rsidRPr="00DC7179">
        <w:rPr>
          <w:rFonts w:ascii="Times New Roman" w:eastAsia="Times New Roman" w:hAnsi="Times New Roman" w:cs="Traditional Arabic" w:hint="eastAsia"/>
          <w:noProof/>
          <w:sz w:val="24"/>
          <w:szCs w:val="24"/>
          <w:lang w:eastAsia="en-US"/>
        </w:rPr>
        <w:t xml:space="preserve">  </w:t>
      </w:r>
      <w:r w:rsidRPr="00DC7179">
        <w:rPr>
          <w:rFonts w:ascii="Batang" w:hAnsi="Batang" w:cs="Batang" w:hint="eastAsia"/>
          <w:noProof/>
          <w:sz w:val="24"/>
          <w:szCs w:val="24"/>
          <w:lang w:eastAsia="en-US"/>
        </w:rPr>
        <w:t>根津</w:t>
      </w:r>
      <w:r w:rsidRPr="00DC7179">
        <w:rPr>
          <w:rFonts w:ascii="Times New Roman" w:eastAsia="Times New Roman" w:hAnsi="Times New Roman" w:cs="Traditional Arabic"/>
          <w:noProof/>
          <w:sz w:val="24"/>
          <w:szCs w:val="24"/>
          <w:lang w:eastAsia="en-US"/>
        </w:rPr>
        <w:t xml:space="preserve"> </w:t>
      </w:r>
      <w:r w:rsidRPr="00DC7179">
        <w:rPr>
          <w:rFonts w:ascii="Batang" w:hAnsi="Batang" w:cs="Batang" w:hint="eastAsia"/>
          <w:noProof/>
          <w:sz w:val="24"/>
          <w:szCs w:val="24"/>
          <w:lang w:eastAsia="en-US"/>
        </w:rPr>
        <w:t>篤</w:t>
      </w:r>
      <w:r w:rsidRPr="00DC7179">
        <w:rPr>
          <w:rFonts w:ascii="Times New Roman" w:eastAsia="Times New Roman" w:hAnsi="Times New Roman" w:cs="Traditional Arabic" w:hint="eastAsia"/>
          <w:noProof/>
          <w:sz w:val="24"/>
          <w:szCs w:val="24"/>
          <w:lang w:eastAsia="en-US"/>
        </w:rPr>
        <w:t xml:space="preserve"> </w:t>
      </w:r>
      <w:r w:rsidRPr="00DC7179">
        <w:rPr>
          <w:rFonts w:ascii="Times New Roman" w:eastAsia="Times New Roman" w:hAnsi="Times New Roman" w:cs="Traditional Arabic"/>
          <w:noProof/>
          <w:sz w:val="24"/>
          <w:szCs w:val="24"/>
          <w:lang w:eastAsia="en-US"/>
        </w:rPr>
        <w:t xml:space="preserve"> </w:t>
      </w:r>
      <w:r w:rsidRPr="00DC7179">
        <w:rPr>
          <w:rFonts w:ascii="Arial" w:eastAsia="Times New Roman" w:hAnsi="Arial" w:cs="Arial"/>
          <w:b/>
          <w:bCs/>
          <w:i/>
          <w:iCs/>
          <w:noProof/>
          <w:sz w:val="24"/>
          <w:szCs w:val="24"/>
          <w:lang w:eastAsia="en-US"/>
        </w:rPr>
        <w:t>R.A.El-Koramy</w:t>
      </w:r>
      <w:r w:rsidRPr="00DC7179">
        <w:rPr>
          <w:rFonts w:ascii="Times New Roman" w:eastAsia="Times New Roman" w:hAnsi="Times New Roman" w:cs="Traditional Arabic"/>
          <w:noProof/>
          <w:sz w:val="24"/>
          <w:szCs w:val="24"/>
          <w:vertAlign w:val="superscript"/>
          <w:lang w:eastAsia="en-US"/>
        </w:rPr>
        <w:t>†</w:t>
      </w:r>
      <w:r w:rsidRPr="00DC7179">
        <w:rPr>
          <w:rFonts w:ascii="Times New Roman" w:eastAsia="Times New Roman" w:hAnsi="Times New Roman" w:cs="Traditional Arabic"/>
          <w:noProof/>
          <w:sz w:val="24"/>
          <w:szCs w:val="24"/>
          <w:lang w:eastAsia="en-US"/>
        </w:rPr>
        <w:t xml:space="preserve">  </w:t>
      </w:r>
      <w:r w:rsidRPr="00DC7179">
        <w:rPr>
          <w:rFonts w:ascii="Batang" w:hAnsi="Batang" w:cs="Batang" w:hint="eastAsia"/>
          <w:noProof/>
          <w:sz w:val="24"/>
          <w:szCs w:val="24"/>
          <w:lang w:eastAsia="en-US"/>
        </w:rPr>
        <w:t>赤塚</w:t>
      </w:r>
      <w:r w:rsidRPr="00DC7179">
        <w:rPr>
          <w:rFonts w:ascii="Times New Roman" w:eastAsia="Times New Roman" w:hAnsi="Times New Roman" w:cs="Traditional Arabic"/>
          <w:noProof/>
          <w:sz w:val="24"/>
          <w:szCs w:val="24"/>
          <w:lang w:eastAsia="en-US"/>
        </w:rPr>
        <w:t xml:space="preserve"> </w:t>
      </w:r>
      <w:r w:rsidRPr="00DC7179">
        <w:rPr>
          <w:rFonts w:ascii="Batang" w:hAnsi="Batang" w:cs="Batang" w:hint="eastAsia"/>
          <w:noProof/>
          <w:sz w:val="24"/>
          <w:szCs w:val="24"/>
          <w:lang w:eastAsia="en-US"/>
        </w:rPr>
        <w:t>洋</w:t>
      </w:r>
      <w:r w:rsidRPr="00DC7179">
        <w:rPr>
          <w:rFonts w:ascii="Times New Roman" w:eastAsia="Times New Roman" w:hAnsi="Times New Roman" w:cs="Traditional Arabic" w:hint="eastAsia"/>
          <w:noProof/>
          <w:sz w:val="24"/>
          <w:szCs w:val="24"/>
          <w:lang w:eastAsia="en-US"/>
        </w:rPr>
        <w:t xml:space="preserve"> (</w:t>
      </w:r>
      <w:r w:rsidRPr="00DC7179">
        <w:rPr>
          <w:rFonts w:ascii="Batang" w:hAnsi="Batang" w:cs="Batang" w:hint="eastAsia"/>
          <w:noProof/>
          <w:sz w:val="24"/>
          <w:szCs w:val="24"/>
          <w:lang w:eastAsia="en-US"/>
        </w:rPr>
        <w:t>東京工業大</w:t>
      </w:r>
      <w:r w:rsidRPr="00DC7179">
        <w:rPr>
          <w:rFonts w:ascii="MS Gothic" w:eastAsia="MS Gothic" w:hAnsi="MS Gothic" w:cs="MS Gothic" w:hint="eastAsia"/>
          <w:noProof/>
          <w:sz w:val="24"/>
          <w:szCs w:val="24"/>
          <w:lang w:eastAsia="en-US"/>
        </w:rPr>
        <w:t>学</w:t>
      </w:r>
      <w:r w:rsidRPr="00DC7179">
        <w:rPr>
          <w:rFonts w:ascii="Times New Roman" w:eastAsia="Times New Roman" w:hAnsi="Times New Roman" w:cs="Traditional Arabic" w:hint="eastAsia"/>
          <w:noProof/>
          <w:sz w:val="24"/>
          <w:szCs w:val="24"/>
          <w:lang w:eastAsia="en-US"/>
        </w:rPr>
        <w:t>)</w:t>
      </w:r>
    </w:p>
    <w:p w:rsidR="00DC7179" w:rsidRPr="00DC7179" w:rsidRDefault="00DC7179" w:rsidP="00DC7179">
      <w:pPr>
        <w:spacing w:after="0" w:line="240" w:lineRule="auto"/>
        <w:ind w:right="-199"/>
        <w:rPr>
          <w:rFonts w:ascii="Times New Roman" w:eastAsia="Times New Roman" w:hAnsi="Times New Roman" w:cs="Times New Roman"/>
          <w:noProof/>
          <w:sz w:val="24"/>
          <w:szCs w:val="24"/>
          <w:u w:val="single"/>
          <w:lang w:eastAsia="en-US"/>
        </w:rPr>
      </w:pPr>
      <w:r w:rsidRPr="00DC7179">
        <w:rPr>
          <w:rFonts w:ascii="Times New Roman" w:eastAsia="Times New Roman" w:hAnsi="Times New Roman" w:cs="Traditional Arabic"/>
          <w:noProof/>
          <w:sz w:val="20"/>
          <w:szCs w:val="20"/>
          <w:lang w:eastAsia="en-US"/>
        </w:rPr>
        <w:t xml:space="preserve">              </w:t>
      </w:r>
      <w:r w:rsidRPr="00DC7179">
        <w:rPr>
          <w:rFonts w:ascii="Times New Roman" w:eastAsia="Times New Roman" w:hAnsi="Times New Roman" w:cs="Traditional Arabic"/>
          <w:noProof/>
          <w:sz w:val="24"/>
          <w:szCs w:val="24"/>
          <w:u w:val="single"/>
          <w:lang w:eastAsia="en-US"/>
        </w:rPr>
        <w:t xml:space="preserve">017 National Convention I.E.E. Japan, </w:t>
      </w:r>
      <w:r w:rsidRPr="00DC7179">
        <w:rPr>
          <w:rFonts w:ascii="Times New Roman" w:eastAsia="Times New Roman" w:hAnsi="Times New Roman" w:cs="Times New Roman"/>
          <w:noProof/>
          <w:sz w:val="24"/>
          <w:szCs w:val="24"/>
          <w:u w:val="single"/>
          <w:lang w:eastAsia="en-US"/>
        </w:rPr>
        <w:t>2017 Annual Meeting Record, IEE Japan, vol. 1, p. 184, Mar. 2017.</w:t>
      </w:r>
    </w:p>
    <w:p w:rsidR="00DC7179" w:rsidRPr="00DC7179" w:rsidRDefault="00DC7179" w:rsidP="00DC7179">
      <w:pPr>
        <w:spacing w:after="0" w:line="240" w:lineRule="auto"/>
        <w:rPr>
          <w:rFonts w:ascii="Times New Roman" w:eastAsia="Times New Roman" w:hAnsi="Times New Roman" w:cs="Traditional Arabic"/>
          <w:b/>
          <w:bCs/>
          <w:noProof/>
          <w:sz w:val="24"/>
          <w:szCs w:val="24"/>
          <w:lang w:eastAsia="en-US"/>
        </w:rPr>
      </w:pPr>
      <w:r w:rsidRPr="00DC7179">
        <w:rPr>
          <w:rFonts w:ascii="Times New Roman" w:eastAsia="Times New Roman" w:hAnsi="Times New Roman" w:cs="Traditional Arabic"/>
          <w:b/>
          <w:bCs/>
          <w:noProof/>
          <w:sz w:val="24"/>
          <w:szCs w:val="20"/>
          <w:lang w:eastAsia="en-US"/>
        </w:rPr>
        <w:t xml:space="preserve">     (25) </w:t>
      </w:r>
      <w:r w:rsidRPr="00DC7179">
        <w:rPr>
          <w:rFonts w:ascii="Times New Roman" w:eastAsia="Times New Roman" w:hAnsi="Times New Roman" w:cs="Traditional Arabic"/>
          <w:b/>
          <w:bCs/>
          <w:noProof/>
          <w:sz w:val="24"/>
          <w:szCs w:val="24"/>
          <w:lang w:eastAsia="en-US"/>
        </w:rPr>
        <w:t>An Engineering Review on Ozone Generation in Surface Dielectric Barrier Discharge Plasma Actuator Fed Oxygen Gas.</w:t>
      </w:r>
    </w:p>
    <w:p w:rsidR="00DC7179" w:rsidRPr="00DC7179" w:rsidRDefault="00DC7179" w:rsidP="00DC7179">
      <w:pPr>
        <w:bidi/>
        <w:spacing w:after="0" w:line="240" w:lineRule="auto"/>
        <w:jc w:val="right"/>
        <w:rPr>
          <w:rFonts w:ascii="Times New Roman" w:eastAsia="Times New Roman" w:hAnsi="Times New Roman" w:cs="Traditional Arabic"/>
          <w:b/>
          <w:bCs/>
          <w:noProof/>
          <w:sz w:val="20"/>
          <w:szCs w:val="20"/>
          <w:lang w:eastAsia="en-US"/>
        </w:rPr>
      </w:pPr>
      <w:r w:rsidRPr="00DC7179">
        <w:rPr>
          <w:rFonts w:ascii="Times New Roman" w:eastAsia="Times New Roman" w:hAnsi="Times New Roman" w:cs="Traditional Arabic"/>
          <w:b/>
          <w:bCs/>
          <w:i/>
          <w:iCs/>
          <w:noProof/>
          <w:sz w:val="24"/>
          <w:szCs w:val="24"/>
          <w:lang w:eastAsia="en-US"/>
        </w:rPr>
        <w:t xml:space="preserve">            R. A. KORAMY</w:t>
      </w:r>
      <w:r w:rsidRPr="00DC7179">
        <w:rPr>
          <w:rFonts w:ascii="Times New Roman" w:eastAsia="Times New Roman" w:hAnsi="Times New Roman" w:cs="Traditional Arabic"/>
          <w:b/>
          <w:bCs/>
          <w:noProof/>
          <w:sz w:val="20"/>
          <w:szCs w:val="20"/>
          <w:lang w:eastAsia="en-US"/>
        </w:rPr>
        <w:t>, J. K. YANG and H. J. LEE</w:t>
      </w:r>
    </w:p>
    <w:p w:rsidR="00DC7179" w:rsidRPr="00DC7179" w:rsidRDefault="00DC7179" w:rsidP="00DC7179">
      <w:pPr>
        <w:bidi/>
        <w:spacing w:after="0" w:line="240" w:lineRule="auto"/>
        <w:jc w:val="right"/>
        <w:rPr>
          <w:rFonts w:ascii="Times New Roman" w:eastAsia="Times New Roman" w:hAnsi="Times New Roman" w:cs="Traditional Arabic"/>
          <w:b/>
          <w:bCs/>
          <w:i/>
          <w:iCs/>
          <w:noProof/>
          <w:sz w:val="20"/>
          <w:szCs w:val="20"/>
          <w:u w:val="single"/>
          <w:lang w:eastAsia="en-US"/>
        </w:rPr>
      </w:pPr>
      <w:r w:rsidRPr="00DC7179">
        <w:rPr>
          <w:rFonts w:ascii="Times New Roman" w:eastAsia="Times New Roman" w:hAnsi="Times New Roman" w:cs="Traditional Arabic"/>
          <w:b/>
          <w:bCs/>
          <w:i/>
          <w:iCs/>
          <w:noProof/>
          <w:sz w:val="20"/>
          <w:szCs w:val="20"/>
          <w:lang w:eastAsia="en-US"/>
        </w:rPr>
        <w:t xml:space="preserve">               </w:t>
      </w:r>
      <w:r w:rsidRPr="00DC7179">
        <w:rPr>
          <w:rFonts w:ascii="Times New Roman" w:eastAsia="Times New Roman" w:hAnsi="Times New Roman" w:cs="Traditional Arabic"/>
          <w:b/>
          <w:bCs/>
          <w:i/>
          <w:iCs/>
          <w:noProof/>
          <w:sz w:val="20"/>
          <w:szCs w:val="20"/>
          <w:u w:val="single"/>
          <w:lang w:eastAsia="en-US"/>
        </w:rPr>
        <w:t xml:space="preserve">Under publicaion in Physics of Plasma, 2020, USA. </w:t>
      </w:r>
    </w:p>
    <w:p w:rsidR="00DC7179" w:rsidRPr="00DC7179" w:rsidRDefault="00DC7179" w:rsidP="00DC7179">
      <w:pPr>
        <w:spacing w:after="0" w:line="240" w:lineRule="auto"/>
        <w:ind w:right="-199"/>
        <w:rPr>
          <w:rFonts w:ascii="Times New Roman" w:eastAsia="Times New Roman" w:hAnsi="Times New Roman" w:cs="Traditional Arabic"/>
          <w:b/>
          <w:bCs/>
          <w:noProof/>
          <w:sz w:val="26"/>
          <w:szCs w:val="20"/>
          <w:lang w:eastAsia="en-US"/>
        </w:rPr>
      </w:pPr>
    </w:p>
    <w:p w:rsidR="00DC7179" w:rsidRPr="00DC7179" w:rsidRDefault="00DC7179" w:rsidP="00DC7179">
      <w:pPr>
        <w:spacing w:after="0" w:line="240" w:lineRule="auto"/>
        <w:ind w:right="-199"/>
        <w:rPr>
          <w:rFonts w:ascii="Times New Roman" w:eastAsia="Times New Roman" w:hAnsi="Times New Roman" w:cs="Traditional Arabic"/>
          <w:b/>
          <w:bCs/>
          <w:noProof/>
          <w:sz w:val="26"/>
          <w:szCs w:val="20"/>
          <w:lang w:eastAsia="en-US"/>
        </w:rPr>
      </w:pPr>
      <w:r w:rsidRPr="00DC7179">
        <w:rPr>
          <w:rFonts w:ascii="Times New Roman" w:eastAsia="Times New Roman" w:hAnsi="Times New Roman" w:cs="Traditional Arabic"/>
          <w:b/>
          <w:bCs/>
          <w:noProof/>
          <w:sz w:val="26"/>
          <w:szCs w:val="20"/>
          <w:lang w:eastAsia="en-US"/>
        </w:rPr>
        <w:t xml:space="preserve">  </w:t>
      </w:r>
    </w:p>
    <w:p w:rsidR="00DC7179" w:rsidRPr="00DC7179" w:rsidRDefault="00DC7179" w:rsidP="00DC7179">
      <w:pPr>
        <w:spacing w:after="0" w:line="240" w:lineRule="auto"/>
        <w:ind w:right="-199"/>
        <w:rPr>
          <w:rFonts w:ascii="Times New Roman" w:eastAsia="Times New Roman" w:hAnsi="Times New Roman" w:cs="Traditional Arabic"/>
          <w:b/>
          <w:bCs/>
          <w:noProof/>
          <w:sz w:val="28"/>
          <w:szCs w:val="28"/>
          <w:u w:val="single"/>
          <w:lang w:eastAsia="en-US"/>
        </w:rPr>
      </w:pPr>
      <w:r w:rsidRPr="00DC7179">
        <w:rPr>
          <w:rFonts w:ascii="Times New Roman" w:eastAsia="Times New Roman" w:hAnsi="Times New Roman" w:cs="Traditional Arabic"/>
          <w:b/>
          <w:bCs/>
          <w:noProof/>
          <w:sz w:val="26"/>
          <w:szCs w:val="20"/>
          <w:lang w:eastAsia="en-US"/>
        </w:rPr>
        <w:t xml:space="preserve"> </w:t>
      </w:r>
      <w:r w:rsidRPr="00DC7179">
        <w:rPr>
          <w:rFonts w:ascii="Times New Roman" w:eastAsia="Times New Roman" w:hAnsi="Times New Roman" w:cs="Traditional Arabic"/>
          <w:b/>
          <w:bCs/>
          <w:noProof/>
          <w:sz w:val="28"/>
          <w:szCs w:val="28"/>
          <w:lang w:eastAsia="en-US"/>
        </w:rPr>
        <w:t xml:space="preserve">II  -  </w:t>
      </w:r>
      <w:r w:rsidRPr="00DC7179">
        <w:rPr>
          <w:rFonts w:ascii="Times New Roman" w:eastAsia="Times New Roman" w:hAnsi="Times New Roman" w:cs="Traditional Arabic"/>
          <w:b/>
          <w:bCs/>
          <w:noProof/>
          <w:sz w:val="28"/>
          <w:szCs w:val="28"/>
          <w:u w:val="single"/>
          <w:lang w:eastAsia="en-US"/>
        </w:rPr>
        <w:t>Publications in Local Journals:</w:t>
      </w:r>
    </w:p>
    <w:p w:rsidR="00DC7179" w:rsidRPr="00DC7179" w:rsidRDefault="00DC7179" w:rsidP="00DC7179">
      <w:pPr>
        <w:spacing w:after="0" w:line="240" w:lineRule="auto"/>
        <w:ind w:right="-199"/>
        <w:rPr>
          <w:rFonts w:ascii="Times New Roman" w:eastAsia="Times New Roman" w:hAnsi="Times New Roman" w:cs="Traditional Arabic"/>
          <w:b/>
          <w:bCs/>
          <w:noProof/>
          <w:sz w:val="28"/>
          <w:szCs w:val="28"/>
          <w:u w:val="single"/>
          <w:lang w:eastAsia="en-US"/>
        </w:rPr>
      </w:pP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6"/>
          <w:szCs w:val="20"/>
          <w:lang w:eastAsia="en-US"/>
        </w:rPr>
        <w:t xml:space="preserve">   </w:t>
      </w:r>
      <w:r w:rsidRPr="00DC7179">
        <w:rPr>
          <w:rFonts w:ascii="Times New Roman" w:eastAsia="Times New Roman" w:hAnsi="Times New Roman" w:cs="Traditional Arabic"/>
          <w:b/>
          <w:bCs/>
          <w:noProof/>
          <w:sz w:val="24"/>
          <w:szCs w:val="20"/>
          <w:lang w:eastAsia="en-US"/>
        </w:rPr>
        <w:t xml:space="preserve">(25)  Anode corona microphotography for a wire and plate system                                                      </w:t>
      </w:r>
    </w:p>
    <w:p w:rsidR="00DC7179" w:rsidRPr="00DC7179" w:rsidRDefault="00DC7179" w:rsidP="00DC7179">
      <w:pPr>
        <w:spacing w:after="0" w:line="240" w:lineRule="auto"/>
        <w:ind w:left="142" w:hanging="232"/>
        <w:rPr>
          <w:rFonts w:ascii="Times New Roman" w:eastAsia="Times New Roman" w:hAnsi="Times New Roman" w:cs="Traditional Arabic"/>
          <w:b/>
          <w:bCs/>
          <w:noProof/>
          <w:sz w:val="24"/>
          <w:szCs w:val="20"/>
          <w:rtl/>
          <w:lang w:eastAsia="en-US"/>
        </w:rPr>
      </w:pPr>
      <w:r w:rsidRPr="00DC7179">
        <w:rPr>
          <w:rFonts w:ascii="Times New Roman" w:eastAsia="Times New Roman" w:hAnsi="Times New Roman" w:cs="Traditional Arabic"/>
          <w:noProof/>
          <w:sz w:val="24"/>
          <w:szCs w:val="20"/>
          <w:lang w:eastAsia="en-US"/>
        </w:rPr>
        <w:t xml:space="preserve">            A.S.Gabre and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b/>
          <w:bCs/>
          <w:noProof/>
          <w:sz w:val="24"/>
          <w:szCs w:val="20"/>
          <w:lang w:eastAsia="en-US"/>
        </w:rPr>
        <w:t>.</w:t>
      </w:r>
    </w:p>
    <w:p w:rsidR="00DC7179" w:rsidRPr="00DC7179" w:rsidRDefault="00DC7179" w:rsidP="00DC7179">
      <w:pPr>
        <w:spacing w:after="0" w:line="240" w:lineRule="auto"/>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 xml:space="preserve">  Bull. Fac. Sci.,</w:t>
      </w:r>
      <w:smartTag w:uri="urn:schemas-microsoft-com:office:smarttags" w:element="PlaceName">
        <w:r w:rsidRPr="00DC7179">
          <w:rPr>
            <w:rFonts w:ascii="Times New Roman" w:eastAsia="Times New Roman" w:hAnsi="Times New Roman" w:cs="Traditional Arabic"/>
            <w:noProof/>
            <w:sz w:val="24"/>
            <w:szCs w:val="20"/>
            <w:u w:val="single"/>
            <w:lang w:eastAsia="en-US"/>
          </w:rPr>
          <w:t>Assiut</w:t>
        </w:r>
      </w:smartTag>
      <w:r w:rsidRPr="00DC7179">
        <w:rPr>
          <w:rFonts w:ascii="Times New Roman" w:eastAsia="Times New Roman" w:hAnsi="Times New Roman" w:cs="Traditional Arabic"/>
          <w:noProof/>
          <w:sz w:val="24"/>
          <w:szCs w:val="20"/>
          <w:u w:val="single"/>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u w:val="single"/>
            <w:lang w:eastAsia="en-US"/>
          </w:rPr>
          <w:t>Univ.</w:t>
        </w:r>
      </w:smartTag>
      <w:r w:rsidRPr="00DC7179">
        <w:rPr>
          <w:rFonts w:ascii="Times New Roman" w:eastAsia="Times New Roman" w:hAnsi="Times New Roman" w:cs="Traditional Arabic"/>
          <w:noProof/>
          <w:sz w:val="24"/>
          <w:szCs w:val="20"/>
          <w:lang w:eastAsia="en-US"/>
        </w:rPr>
        <w:t xml:space="preserve">,vol.12(1),pp.25-38,(1983), </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(26) Cathode corona between negative wire and positive plate in nitrogen and air.</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A.S.Gabre and </w:t>
      </w:r>
      <w:r w:rsidRPr="00DC7179">
        <w:rPr>
          <w:rFonts w:ascii="Arial" w:eastAsia="Times New Roman" w:hAnsi="Arial" w:cs="Traditional Arabic"/>
          <w:b/>
          <w:bCs/>
          <w:i/>
          <w:iCs/>
          <w:noProof/>
          <w:sz w:val="24"/>
          <w:szCs w:val="20"/>
          <w:lang w:eastAsia="en-US"/>
        </w:rPr>
        <w:t>R.A.El-</w:t>
      </w:r>
      <w:r w:rsidRPr="00DC7179">
        <w:rPr>
          <w:rFonts w:ascii="Arial" w:eastAsia="Times New Roman" w:hAnsi="Arial" w:cs="Traditional Arabic"/>
          <w:b/>
          <w:bCs/>
          <w:noProof/>
          <w:sz w:val="24"/>
          <w:szCs w:val="20"/>
          <w:lang w:eastAsia="en-US"/>
        </w:rPr>
        <w:t>Koramy.</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Bull. Fac. Sci.,Alex. Univ.</w:t>
      </w:r>
      <w:r w:rsidRPr="00DC7179">
        <w:rPr>
          <w:rFonts w:ascii="Times New Roman" w:eastAsia="Times New Roman" w:hAnsi="Times New Roman" w:cs="Traditional Arabic"/>
          <w:noProof/>
          <w:sz w:val="24"/>
          <w:szCs w:val="20"/>
          <w:lang w:eastAsia="en-US"/>
        </w:rPr>
        <w:t>,vol.27,no.1,pp.308-325,(1987),</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Alexanderia</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(27) Initiation and operation of anode spots during the electrical discharge in nitrogen. </w:t>
      </w:r>
    </w:p>
    <w:p w:rsidR="00DC7179" w:rsidRPr="00DC7179" w:rsidRDefault="00DC7179" w:rsidP="00DC7179">
      <w:pPr>
        <w:spacing w:after="0" w:line="240" w:lineRule="auto"/>
        <w:ind w:left="630" w:right="-199" w:hanging="63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xml:space="preserve">, A.A.Turky and A.S.Gabre </w:t>
      </w:r>
      <w:r w:rsidRPr="00DC7179">
        <w:rPr>
          <w:rFonts w:ascii="Times New Roman" w:eastAsia="Times New Roman" w:hAnsi="Times New Roman" w:cs="Traditional Arabic"/>
          <w:noProof/>
          <w:sz w:val="24"/>
          <w:szCs w:val="20"/>
          <w:u w:val="single"/>
          <w:lang w:eastAsia="en-US"/>
        </w:rPr>
        <w:t>Bull.Fac. Sci.,Assiut Univ.</w:t>
      </w:r>
      <w:r w:rsidRPr="00DC7179">
        <w:rPr>
          <w:rFonts w:ascii="Times New Roman" w:eastAsia="Times New Roman" w:hAnsi="Times New Roman" w:cs="Traditional Arabic"/>
          <w:noProof/>
          <w:sz w:val="24"/>
          <w:szCs w:val="20"/>
          <w:lang w:eastAsia="en-US"/>
        </w:rPr>
        <w:t>,Vol.21   no.2-A,pp.1-14,(1992),</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(28) Composition and electrical conductivity of an arc column contaminated by silver vapour.</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A.M.A.Amry and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right="-766"/>
        <w:rPr>
          <w:rFonts w:ascii="Times New Roman" w:eastAsia="Times New Roman" w:hAnsi="Times New Roman" w:cs="Traditional Arabic"/>
          <w:b/>
          <w:bCs/>
          <w:noProof/>
          <w:sz w:val="26"/>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Bull.Fac. Sci.,</w:t>
      </w:r>
      <w:smartTag w:uri="urn:schemas-microsoft-com:office:smarttags" w:element="PlaceName">
        <w:r w:rsidRPr="00DC7179">
          <w:rPr>
            <w:rFonts w:ascii="Times New Roman" w:eastAsia="Times New Roman" w:hAnsi="Times New Roman" w:cs="Traditional Arabic"/>
            <w:noProof/>
            <w:sz w:val="24"/>
            <w:szCs w:val="20"/>
            <w:u w:val="single"/>
            <w:lang w:eastAsia="en-US"/>
          </w:rPr>
          <w:t>Assiut</w:t>
        </w:r>
      </w:smartTag>
      <w:r w:rsidRPr="00DC7179">
        <w:rPr>
          <w:rFonts w:ascii="Times New Roman" w:eastAsia="Times New Roman" w:hAnsi="Times New Roman" w:cs="Traditional Arabic"/>
          <w:noProof/>
          <w:sz w:val="24"/>
          <w:szCs w:val="20"/>
          <w:u w:val="single"/>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u w:val="single"/>
            <w:lang w:eastAsia="en-US"/>
          </w:rPr>
          <w:t>Univ.</w:t>
        </w:r>
      </w:smartTag>
      <w:r w:rsidRPr="00DC7179">
        <w:rPr>
          <w:rFonts w:ascii="Times New Roman" w:eastAsia="Times New Roman" w:hAnsi="Times New Roman" w:cs="Traditional Arabic"/>
          <w:noProof/>
          <w:sz w:val="24"/>
          <w:szCs w:val="20"/>
          <w:u w:val="single"/>
          <w:lang w:eastAsia="en-US"/>
        </w:rPr>
        <w:t xml:space="preserve"> </w:t>
      </w:r>
      <w:r w:rsidRPr="00DC7179">
        <w:rPr>
          <w:rFonts w:ascii="Times New Roman" w:eastAsia="Times New Roman" w:hAnsi="Times New Roman" w:cs="Traditional Arabic"/>
          <w:noProof/>
          <w:sz w:val="24"/>
          <w:szCs w:val="20"/>
          <w:lang w:eastAsia="en-US"/>
        </w:rPr>
        <w:t>vol.22, no.2-A,pp.13-24,(1993),</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lastRenderedPageBreak/>
        <w:t xml:space="preserve">   (29) Effect of prior atmospheric ionization on an insulator surface and subsequence flashover.</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A.A.,Turky and A.A.Hashim</w:t>
      </w:r>
    </w:p>
    <w:p w:rsidR="00DC7179" w:rsidRPr="00DC7179" w:rsidRDefault="00DC7179" w:rsidP="00DC7179">
      <w:pPr>
        <w:spacing w:after="0" w:line="240" w:lineRule="auto"/>
        <w:ind w:right="-1050"/>
        <w:rPr>
          <w:rFonts w:ascii="Times New Roman" w:eastAsia="Times New Roman" w:hAnsi="Times New Roman" w:cs="Traditional Arabic"/>
          <w:b/>
          <w:bCs/>
          <w:noProof/>
          <w:sz w:val="26"/>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Bull. Fac. Sci., Assiut Univ.</w:t>
      </w:r>
      <w:r w:rsidRPr="00DC7179">
        <w:rPr>
          <w:rFonts w:ascii="Times New Roman" w:eastAsia="Times New Roman" w:hAnsi="Times New Roman" w:cs="Traditional Arabic"/>
          <w:noProof/>
          <w:sz w:val="24"/>
          <w:szCs w:val="20"/>
          <w:lang w:eastAsia="en-US"/>
        </w:rPr>
        <w:t>,vol.23, no.1-A,pp.1-18,(1994),</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(30) Nitrogen Laser.</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A.A.Turky and Z.A.All</w:t>
      </w:r>
    </w:p>
    <w:p w:rsidR="00DC7179" w:rsidRPr="00DC7179" w:rsidRDefault="00DC7179" w:rsidP="00DC7179">
      <w:pPr>
        <w:spacing w:after="0" w:line="240" w:lineRule="auto"/>
        <w:ind w:right="-199"/>
        <w:rPr>
          <w:rFonts w:ascii="Times New Roman" w:eastAsia="Times New Roman" w:hAnsi="Times New Roman" w:cs="Traditional Arabic"/>
          <w:noProof/>
          <w:sz w:val="26"/>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Bull.Fac. Sci.,</w:t>
      </w:r>
      <w:smartTag w:uri="urn:schemas-microsoft-com:office:smarttags" w:element="PlaceName">
        <w:r w:rsidRPr="00DC7179">
          <w:rPr>
            <w:rFonts w:ascii="Times New Roman" w:eastAsia="Times New Roman" w:hAnsi="Times New Roman" w:cs="Traditional Arabic"/>
            <w:noProof/>
            <w:sz w:val="24"/>
            <w:szCs w:val="20"/>
            <w:u w:val="single"/>
            <w:lang w:eastAsia="en-US"/>
          </w:rPr>
          <w:t>Assiut</w:t>
        </w:r>
      </w:smartTag>
      <w:r w:rsidRPr="00DC7179">
        <w:rPr>
          <w:rFonts w:ascii="Times New Roman" w:eastAsia="Times New Roman" w:hAnsi="Times New Roman" w:cs="Traditional Arabic"/>
          <w:noProof/>
          <w:sz w:val="24"/>
          <w:szCs w:val="20"/>
          <w:u w:val="single"/>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u w:val="single"/>
            <w:lang w:eastAsia="en-US"/>
          </w:rPr>
          <w:t>Univ.</w:t>
        </w:r>
      </w:smartTag>
      <w:r w:rsidRPr="00DC7179">
        <w:rPr>
          <w:rFonts w:ascii="Times New Roman" w:eastAsia="Times New Roman" w:hAnsi="Times New Roman" w:cs="Traditional Arabic"/>
          <w:noProof/>
          <w:sz w:val="24"/>
          <w:szCs w:val="20"/>
          <w:u w:val="single"/>
          <w:lang w:eastAsia="en-US"/>
        </w:rPr>
        <w:t>,</w:t>
      </w:r>
      <w:r w:rsidRPr="00DC7179">
        <w:rPr>
          <w:rFonts w:ascii="Times New Roman" w:eastAsia="Times New Roman" w:hAnsi="Times New Roman" w:cs="Traditional Arabic"/>
          <w:noProof/>
          <w:sz w:val="24"/>
          <w:szCs w:val="20"/>
          <w:lang w:eastAsia="en-US"/>
        </w:rPr>
        <w:t xml:space="preserve"> vol.23,no.1-A,pp.41-54,(1994),</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(31) Effect of probe perturbation on the plasma potential.</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A.A.Turky and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right="-199"/>
        <w:rPr>
          <w:rFonts w:ascii="Times New Roman" w:eastAsia="Times New Roman" w:hAnsi="Times New Roman" w:cs="Traditional Arabic"/>
          <w:b/>
          <w:bCs/>
          <w:noProof/>
          <w:sz w:val="26"/>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Bull.Fac. Sci.,</w:t>
      </w:r>
      <w:smartTag w:uri="urn:schemas-microsoft-com:office:smarttags" w:element="PlaceName">
        <w:r w:rsidRPr="00DC7179">
          <w:rPr>
            <w:rFonts w:ascii="Times New Roman" w:eastAsia="Times New Roman" w:hAnsi="Times New Roman" w:cs="Traditional Arabic"/>
            <w:noProof/>
            <w:sz w:val="24"/>
            <w:szCs w:val="20"/>
            <w:u w:val="single"/>
            <w:lang w:eastAsia="en-US"/>
          </w:rPr>
          <w:t>Assiut</w:t>
        </w:r>
      </w:smartTag>
      <w:r w:rsidRPr="00DC7179">
        <w:rPr>
          <w:rFonts w:ascii="Times New Roman" w:eastAsia="Times New Roman" w:hAnsi="Times New Roman" w:cs="Traditional Arabic"/>
          <w:noProof/>
          <w:sz w:val="24"/>
          <w:szCs w:val="20"/>
          <w:u w:val="single"/>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u w:val="single"/>
            <w:lang w:eastAsia="en-US"/>
          </w:rPr>
          <w:t>Univ.</w:t>
        </w:r>
      </w:smartTag>
      <w:r w:rsidRPr="00DC7179">
        <w:rPr>
          <w:rFonts w:ascii="Times New Roman" w:eastAsia="Times New Roman" w:hAnsi="Times New Roman" w:cs="Traditional Arabic"/>
          <w:noProof/>
          <w:sz w:val="24"/>
          <w:szCs w:val="20"/>
          <w:u w:val="single"/>
          <w:lang w:eastAsia="en-US"/>
        </w:rPr>
        <w:t>,</w:t>
      </w:r>
      <w:r w:rsidRPr="00DC7179">
        <w:rPr>
          <w:rFonts w:ascii="Times New Roman" w:eastAsia="Times New Roman" w:hAnsi="Times New Roman" w:cs="Traditional Arabic"/>
          <w:noProof/>
          <w:sz w:val="24"/>
          <w:szCs w:val="20"/>
          <w:lang w:eastAsia="en-US"/>
        </w:rPr>
        <w:t>vol.23, no.1-A,pp.55-63,(1994),</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left="630" w:right="-199" w:hanging="63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(32) Analysis of pulseless positive corona from a coaxial cylinderical configuration</w:t>
      </w: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b/>
          <w:bCs/>
          <w:noProof/>
          <w:sz w:val="24"/>
          <w:szCs w:val="20"/>
          <w:lang w:eastAsia="en-US"/>
        </w:rPr>
        <w:t>with straight discharge wire in atomspheric air.</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A.A.Turky and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right="-199"/>
        <w:rPr>
          <w:rFonts w:ascii="Times New Roman" w:eastAsia="Times New Roman" w:hAnsi="Times New Roman" w:cs="Traditional Arabic"/>
          <w:noProof/>
          <w:sz w:val="26"/>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Sohag Pure &amp; Applied Science Bulletin,Assiut Univ.</w:t>
      </w:r>
      <w:r w:rsidRPr="00DC7179">
        <w:rPr>
          <w:rFonts w:ascii="Times New Roman" w:eastAsia="Times New Roman" w:hAnsi="Times New Roman" w:cs="Traditional Arabic"/>
          <w:noProof/>
          <w:sz w:val="24"/>
          <w:szCs w:val="20"/>
          <w:lang w:eastAsia="en-US"/>
        </w:rPr>
        <w:t>,vol.10,Part B,pp.197-218(1994),Sohag ,Egypt.</w:t>
      </w:r>
    </w:p>
    <w:p w:rsidR="00DC7179" w:rsidRPr="00DC7179" w:rsidRDefault="00DC7179" w:rsidP="00DC7179">
      <w:pPr>
        <w:spacing w:after="0" w:line="240" w:lineRule="auto"/>
        <w:ind w:left="630" w:right="-199" w:hanging="630"/>
        <w:rPr>
          <w:rFonts w:ascii="Times New Roman" w:eastAsia="Times New Roman" w:hAnsi="Times New Roman" w:cs="Traditional Arabic"/>
          <w:noProof/>
          <w:sz w:val="20"/>
          <w:szCs w:val="20"/>
          <w:lang w:eastAsia="en-US"/>
        </w:rPr>
      </w:pPr>
      <w:r w:rsidRPr="00DC7179">
        <w:rPr>
          <w:rFonts w:ascii="Times New Roman" w:eastAsia="Times New Roman" w:hAnsi="Times New Roman" w:cs="Traditional Arabic"/>
          <w:b/>
          <w:bCs/>
          <w:noProof/>
          <w:sz w:val="24"/>
          <w:szCs w:val="20"/>
          <w:lang w:eastAsia="en-US"/>
        </w:rPr>
        <w:t xml:space="preserve">   (33) Dependence of the complete</w:t>
      </w: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b/>
          <w:bCs/>
          <w:noProof/>
          <w:sz w:val="24"/>
          <w:szCs w:val="20"/>
          <w:lang w:eastAsia="en-US"/>
        </w:rPr>
        <w:t xml:space="preserve">absorption on the absorbent concentration in </w:t>
      </w:r>
      <w:r w:rsidRPr="00DC7179">
        <w:rPr>
          <w:rFonts w:ascii="Times New Roman" w:eastAsia="Times New Roman" w:hAnsi="Times New Roman" w:cs="Traditional Arabic"/>
          <w:b/>
          <w:bCs/>
          <w:noProof/>
          <w:sz w:val="20"/>
          <w:szCs w:val="20"/>
          <w:lang w:eastAsia="en-US"/>
        </w:rPr>
        <w:t xml:space="preserve"> </w:t>
      </w:r>
      <w:r w:rsidRPr="00DC7179">
        <w:rPr>
          <w:rFonts w:ascii="Times New Roman" w:eastAsia="Times New Roman" w:hAnsi="Times New Roman" w:cs="Traditional Arabic"/>
          <w:b/>
          <w:bCs/>
          <w:noProof/>
          <w:sz w:val="24"/>
          <w:szCs w:val="24"/>
          <w:lang w:eastAsia="en-US"/>
        </w:rPr>
        <w:t>stimulated emission spectrum of a dye laser by the intra-resonator spectroscopy</w:t>
      </w:r>
    </w:p>
    <w:p w:rsidR="00DC7179" w:rsidRPr="00DC7179" w:rsidRDefault="00DC7179" w:rsidP="00DC7179">
      <w:pPr>
        <w:spacing w:after="0" w:line="240" w:lineRule="auto"/>
        <w:ind w:right="-199"/>
        <w:rPr>
          <w:rFonts w:ascii="Arial" w:eastAsia="Times New Roman" w:hAnsi="Arial" w:cs="Arial"/>
          <w:b/>
          <w:bCs/>
          <w:i/>
          <w:i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Arial"/>
          <w:b/>
          <w:bCs/>
          <w:i/>
          <w:iCs/>
          <w:noProof/>
          <w:sz w:val="24"/>
          <w:szCs w:val="20"/>
          <w:lang w:eastAsia="en-US"/>
        </w:rPr>
        <w:t>R.A.El-Koramy</w:t>
      </w:r>
    </w:p>
    <w:p w:rsidR="00DC7179" w:rsidRPr="00DC7179" w:rsidRDefault="00DC7179" w:rsidP="00DC7179">
      <w:pPr>
        <w:spacing w:after="0" w:line="240" w:lineRule="auto"/>
        <w:ind w:right="-199"/>
        <w:rPr>
          <w:rFonts w:ascii="Times New Roman" w:eastAsia="Times New Roman" w:hAnsi="Times New Roman" w:cs="Traditional Arabic"/>
          <w:noProof/>
          <w:sz w:val="28"/>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Bull. Fac. Sci.,Assiut Univ.</w:t>
      </w:r>
      <w:r w:rsidRPr="00DC7179">
        <w:rPr>
          <w:rFonts w:ascii="Times New Roman" w:eastAsia="Times New Roman" w:hAnsi="Times New Roman" w:cs="Traditional Arabic"/>
          <w:noProof/>
          <w:sz w:val="24"/>
          <w:szCs w:val="20"/>
          <w:lang w:eastAsia="en-US"/>
        </w:rPr>
        <w:t>,vol.23,no.2-A,pp.41-50,(1994),</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left="630" w:right="-199" w:hanging="63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(34) Excitation of ion-acoustic waves by parametric heating and strong - high frequency fields in a plasma.                              </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A.A.Turky and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left="426" w:right="-199" w:hanging="426"/>
        <w:rPr>
          <w:rFonts w:ascii="Times New Roman" w:eastAsia="Times New Roman" w:hAnsi="Times New Roman" w:cs="Traditional Arabic" w:hint="cs"/>
          <w:b/>
          <w:bCs/>
          <w:noProof/>
          <w:sz w:val="24"/>
          <w:szCs w:val="24"/>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noProof/>
          <w:sz w:val="24"/>
          <w:szCs w:val="20"/>
          <w:u w:val="single"/>
          <w:lang w:eastAsia="en-US"/>
        </w:rPr>
        <w:t>Bull. Fac. Engineering,Assiut Univ.</w:t>
      </w:r>
      <w:r w:rsidRPr="00DC7179">
        <w:rPr>
          <w:rFonts w:ascii="Times New Roman" w:eastAsia="Times New Roman" w:hAnsi="Times New Roman" w:cs="Traditional Arabic"/>
          <w:noProof/>
          <w:sz w:val="24"/>
          <w:szCs w:val="20"/>
          <w:lang w:eastAsia="en-US"/>
        </w:rPr>
        <w:t>, vol.Part II,  pp.195-199 ,(1994),</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Assiut</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199"/>
        <w:rPr>
          <w:rFonts w:ascii="Times New Roman" w:eastAsia="Times New Roman" w:hAnsi="Times New Roman" w:cs="Traditional Arabic"/>
          <w:b/>
          <w:bCs/>
          <w:noProof/>
          <w:sz w:val="26"/>
          <w:szCs w:val="20"/>
          <w:lang w:eastAsia="en-US"/>
        </w:rPr>
      </w:pPr>
      <w:r w:rsidRPr="00DC7179">
        <w:rPr>
          <w:rFonts w:ascii="Times New Roman" w:eastAsia="Times New Roman" w:hAnsi="Times New Roman" w:cs="Traditional Arabic"/>
          <w:b/>
          <w:bCs/>
          <w:noProof/>
          <w:sz w:val="26"/>
          <w:szCs w:val="20"/>
          <w:lang w:eastAsia="en-US"/>
        </w:rPr>
        <w:t xml:space="preserve"> </w:t>
      </w:r>
    </w:p>
    <w:p w:rsidR="00DC7179" w:rsidRPr="00DC7179" w:rsidRDefault="00DC7179" w:rsidP="00DC7179">
      <w:pPr>
        <w:spacing w:after="0" w:line="240" w:lineRule="auto"/>
        <w:ind w:right="-199"/>
        <w:rPr>
          <w:rFonts w:ascii="Times New Roman" w:eastAsia="Times New Roman" w:hAnsi="Times New Roman" w:cs="Traditional Arabic"/>
          <w:b/>
          <w:bCs/>
          <w:noProof/>
          <w:sz w:val="28"/>
          <w:szCs w:val="28"/>
          <w:u w:val="single"/>
          <w:lang w:eastAsia="en-US"/>
        </w:rPr>
      </w:pPr>
      <w:r w:rsidRPr="00DC7179">
        <w:rPr>
          <w:rFonts w:ascii="Times New Roman" w:eastAsia="Times New Roman" w:hAnsi="Times New Roman" w:cs="Traditional Arabic"/>
          <w:b/>
          <w:bCs/>
          <w:noProof/>
          <w:sz w:val="26"/>
          <w:szCs w:val="20"/>
          <w:lang w:eastAsia="en-US"/>
        </w:rPr>
        <w:t xml:space="preserve">  </w:t>
      </w:r>
      <w:r w:rsidRPr="00DC7179">
        <w:rPr>
          <w:rFonts w:ascii="Times New Roman" w:eastAsia="Times New Roman" w:hAnsi="Times New Roman" w:cs="Traditional Arabic"/>
          <w:b/>
          <w:bCs/>
          <w:noProof/>
          <w:sz w:val="28"/>
          <w:szCs w:val="28"/>
          <w:lang w:eastAsia="en-US"/>
        </w:rPr>
        <w:t xml:space="preserve">III -   </w:t>
      </w:r>
      <w:r w:rsidRPr="00DC7179">
        <w:rPr>
          <w:rFonts w:ascii="Times New Roman" w:eastAsia="Times New Roman" w:hAnsi="Times New Roman" w:cs="Traditional Arabic"/>
          <w:b/>
          <w:bCs/>
          <w:noProof/>
          <w:sz w:val="28"/>
          <w:szCs w:val="28"/>
          <w:u w:val="single"/>
          <w:lang w:eastAsia="en-US"/>
        </w:rPr>
        <w:t xml:space="preserve">Publications in International Conference Proceedings:  </w:t>
      </w:r>
    </w:p>
    <w:p w:rsidR="00DC7179" w:rsidRPr="00DC7179" w:rsidRDefault="00DC7179" w:rsidP="00DC7179">
      <w:pPr>
        <w:spacing w:after="0" w:line="240" w:lineRule="auto"/>
        <w:ind w:right="-199"/>
        <w:rPr>
          <w:rFonts w:ascii="Times New Roman" w:eastAsia="Times New Roman" w:hAnsi="Times New Roman" w:cs="Traditional Arabic"/>
          <w:b/>
          <w:bCs/>
          <w:noProof/>
          <w:sz w:val="28"/>
          <w:szCs w:val="28"/>
          <w:u w:val="single"/>
          <w:lang w:eastAsia="en-US"/>
        </w:rPr>
      </w:pP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(35) Time - formation of the volume discharge.</w:t>
      </w:r>
    </w:p>
    <w:p w:rsidR="00DC7179" w:rsidRPr="00DC7179" w:rsidRDefault="00DC7179" w:rsidP="00DC7179">
      <w:pPr>
        <w:spacing w:after="0" w:line="240" w:lineRule="auto"/>
        <w:ind w:right="-199"/>
        <w:rPr>
          <w:rFonts w:ascii="Arial" w:eastAsia="Times New Roman" w:hAnsi="Arial" w:cs="Traditional Arabic"/>
          <w:b/>
          <w:bCs/>
          <w:i/>
          <w:i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In Proc.of The Fifth Young Scientists Conf. Daghestan Branch of the Academy of </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Sci. </w:t>
      </w:r>
      <w:smartTag w:uri="urn:schemas-microsoft-com:office:smarttags" w:element="place">
        <w:smartTag w:uri="urn:schemas-microsoft-com:office:smarttags" w:element="country-region">
          <w:r w:rsidRPr="00DC7179">
            <w:rPr>
              <w:rFonts w:ascii="Times New Roman" w:eastAsia="Times New Roman" w:hAnsi="Times New Roman" w:cs="Traditional Arabic"/>
              <w:noProof/>
              <w:sz w:val="24"/>
              <w:szCs w:val="20"/>
              <w:lang w:eastAsia="en-US"/>
            </w:rPr>
            <w:t>USSR</w:t>
          </w:r>
        </w:smartTag>
      </w:smartTag>
      <w:r w:rsidRPr="00DC7179">
        <w:rPr>
          <w:rFonts w:ascii="Times New Roman" w:eastAsia="Times New Roman" w:hAnsi="Times New Roman" w:cs="Traditional Arabic"/>
          <w:noProof/>
          <w:sz w:val="24"/>
          <w:szCs w:val="20"/>
          <w:lang w:eastAsia="en-US"/>
        </w:rPr>
        <w:t>,Daghestan SSR,Makhatchkala,28-29 June1985,pp.10-11.(In Russian)</w:t>
      </w:r>
    </w:p>
    <w:p w:rsidR="00DC7179" w:rsidRPr="00DC7179" w:rsidRDefault="00DC7179" w:rsidP="00DC7179">
      <w:pPr>
        <w:spacing w:after="0" w:line="240" w:lineRule="auto"/>
        <w:ind w:left="630" w:right="-199" w:hanging="63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(36) Dependence of the complete absorption on the absorbent concentration in stimulated emission spectrum of a dye laser by the intra-resonator spectroscopy        </w:t>
      </w:r>
    </w:p>
    <w:p w:rsidR="00DC7179" w:rsidRPr="00DC7179" w:rsidRDefault="00DC7179" w:rsidP="00DC7179">
      <w:pPr>
        <w:spacing w:after="0" w:line="240" w:lineRule="auto"/>
        <w:ind w:right="-199"/>
        <w:rPr>
          <w:rFonts w:ascii="Arial" w:eastAsia="Times New Roman" w:hAnsi="Arial" w:cs="Traditional Arabic"/>
          <w:b/>
          <w:bCs/>
          <w:i/>
          <w:i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left="630" w:right="-199" w:hanging="630"/>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 xml:space="preserve">In Proc.of The First International Conf. on Lasers &amp; Applications:Advances in </w:t>
      </w: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Sciences , Medicine and Technology,26 - 30 March (1994),</w:t>
      </w:r>
      <w:smartTag w:uri="urn:schemas-microsoft-com:office:smarttags" w:element="PlaceName">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lang w:eastAsia="en-US"/>
          </w:rPr>
          <w:t>Univ.</w:t>
        </w:r>
      </w:smartTag>
      <w:r w:rsidRPr="00DC7179">
        <w:rPr>
          <w:rFonts w:ascii="Times New Roman" w:eastAsia="Times New Roman" w:hAnsi="Times New Roman" w:cs="Traditional Arabic"/>
          <w:noProof/>
          <w:sz w:val="24"/>
          <w:szCs w:val="20"/>
          <w:lang w:eastAsia="en-US"/>
        </w:rPr>
        <w:t xml:space="preserve">,vol.1 , pp.228-237, </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 xml:space="preserve">. </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( 6 ) Relaxation processes in neon gas after glow plasma.</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xml:space="preserve"> , A.M.A.Amry and N.A.Achurbecov.</w:t>
      </w:r>
    </w:p>
    <w:p w:rsidR="00DC7179" w:rsidRPr="00DC7179" w:rsidRDefault="00DC7179" w:rsidP="00DC7179">
      <w:pPr>
        <w:spacing w:after="0" w:line="240" w:lineRule="auto"/>
        <w:ind w:left="540" w:right="-199" w:hanging="540"/>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4"/>
          <w:lang w:eastAsia="en-US"/>
        </w:rPr>
        <w:t xml:space="preserve">          In Proc. of The Third Workshop on Plasma and Laser Physics , 3 - 7 Oct. 1993 , </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4"/>
              <w:lang w:eastAsia="en-US"/>
            </w:rPr>
            <w:t>Ismailia</w:t>
          </w:r>
        </w:smartTag>
        <w:r w:rsidRPr="00DC7179">
          <w:rPr>
            <w:rFonts w:ascii="Times New Roman" w:eastAsia="Times New Roman" w:hAnsi="Times New Roman" w:cs="Traditional Arabic"/>
            <w:noProof/>
            <w:sz w:val="24"/>
            <w:szCs w:val="24"/>
            <w:lang w:eastAsia="en-US"/>
          </w:rPr>
          <w:t>,</w:t>
        </w:r>
        <w:smartTag w:uri="urn:schemas-microsoft-com:office:smarttags" w:element="country-region">
          <w:r w:rsidRPr="00DC7179">
            <w:rPr>
              <w:rFonts w:ascii="Times New Roman" w:eastAsia="Times New Roman" w:hAnsi="Times New Roman" w:cs="Traditional Arabic"/>
              <w:noProof/>
              <w:sz w:val="24"/>
              <w:szCs w:val="24"/>
              <w:lang w:eastAsia="en-US"/>
            </w:rPr>
            <w:t>Egypt</w:t>
          </w:r>
        </w:smartTag>
      </w:smartTag>
      <w:r w:rsidRPr="00DC7179">
        <w:rPr>
          <w:rFonts w:ascii="Times New Roman" w:eastAsia="Times New Roman" w:hAnsi="Times New Roman" w:cs="Traditional Arabic"/>
          <w:noProof/>
          <w:sz w:val="24"/>
          <w:szCs w:val="24"/>
          <w:lang w:eastAsia="en-US"/>
        </w:rPr>
        <w:t>. Edited by Ph. Mertens, Institut fur Plasmaphysik,vol.15, pp.341-359,</w:t>
      </w:r>
      <w:r w:rsidRPr="00DC7179">
        <w:rPr>
          <w:rFonts w:ascii="Times New Roman" w:eastAsia="Times New Roman" w:hAnsi="Times New Roman" w:cs="Traditional Arabic"/>
          <w:noProof/>
          <w:sz w:val="24"/>
          <w:szCs w:val="20"/>
          <w:lang w:eastAsia="en-US"/>
        </w:rPr>
        <w:t xml:space="preserve">(1993),Julish , </w:t>
      </w:r>
      <w:smartTag w:uri="urn:schemas-microsoft-com:office:smarttags" w:element="place">
        <w:smartTag w:uri="urn:schemas-microsoft-com:office:smarttags" w:element="country-region">
          <w:r w:rsidRPr="00DC7179">
            <w:rPr>
              <w:rFonts w:ascii="Times New Roman" w:eastAsia="Times New Roman" w:hAnsi="Times New Roman" w:cs="Traditional Arabic"/>
              <w:noProof/>
              <w:sz w:val="24"/>
              <w:szCs w:val="20"/>
              <w:lang w:eastAsia="en-US"/>
            </w:rPr>
            <w:t>Germany</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right="-625"/>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(37) Electric field intensity and breakdown potential distribution in the conduction corona region.</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A.A.Turky and</w:t>
      </w: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left="567" w:right="-199" w:hanging="567"/>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Times New Roman" w:eastAsia="Times New Roman" w:hAnsi="Times New Roman" w:cs="Traditional Arabic"/>
          <w:noProof/>
          <w:sz w:val="24"/>
          <w:szCs w:val="20"/>
          <w:lang w:eastAsia="en-US"/>
        </w:rPr>
        <w:t>In Proc.of The Fourth International Conf. on Lasers &amp; Applications:Advances inSciences,Medicine and Technology,31 Mar.-5 April 2001,</w:t>
      </w:r>
      <w:smartTag w:uri="urn:schemas-microsoft-com:office:smarttags" w:element="PlaceName">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lang w:eastAsia="en-US"/>
          </w:rPr>
          <w:t>Univ.</w:t>
        </w:r>
      </w:smartTag>
      <w:r w:rsidRPr="00DC7179">
        <w:rPr>
          <w:rFonts w:ascii="Times New Roman" w:eastAsia="Times New Roman" w:hAnsi="Times New Roman" w:cs="Traditional Arabic"/>
          <w:noProof/>
          <w:sz w:val="24"/>
          <w:szCs w:val="20"/>
          <w:lang w:eastAsia="en-US"/>
        </w:rPr>
        <w:t>,</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 xml:space="preserve">        </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lastRenderedPageBreak/>
        <w:t xml:space="preserve">   (38) Photomicroscopic study of corona glow between wire-to-plate in air at low pressure.</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Arial" w:eastAsia="Times New Roman" w:hAnsi="Arial" w:cs="Traditional Arabic"/>
          <w:b/>
          <w:bCs/>
          <w:i/>
          <w:iCs/>
          <w:noProof/>
          <w:sz w:val="24"/>
          <w:szCs w:val="20"/>
          <w:lang w:eastAsia="en-US"/>
        </w:rPr>
        <w:t xml:space="preserve">         R.A.El-Koramy</w:t>
      </w:r>
      <w:r w:rsidRPr="00DC7179">
        <w:rPr>
          <w:rFonts w:ascii="Times New Roman" w:eastAsia="Times New Roman" w:hAnsi="Times New Roman" w:cs="Traditional Arabic"/>
          <w:noProof/>
          <w:sz w:val="24"/>
          <w:szCs w:val="20"/>
          <w:lang w:eastAsia="en-US"/>
        </w:rPr>
        <w:t xml:space="preserve"> and A.S.Gabre.</w:t>
      </w:r>
    </w:p>
    <w:p w:rsidR="00DC7179" w:rsidRPr="00DC7179" w:rsidRDefault="00DC7179" w:rsidP="00DC7179">
      <w:pPr>
        <w:spacing w:after="0" w:line="240" w:lineRule="auto"/>
        <w:ind w:left="540" w:right="-199" w:hanging="540"/>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In Proc. of The Fourth International Conf.on Lasers &amp; Applications:Advances in Sciences,Medicine  and Technology,31 Mar.-5 April 2001,Cairo Univ.,Cairo,Egypt        </w:t>
      </w:r>
    </w:p>
    <w:p w:rsidR="00DC7179" w:rsidRPr="00DC7179" w:rsidRDefault="00DC7179" w:rsidP="00DC7179">
      <w:pPr>
        <w:spacing w:after="0" w:line="240" w:lineRule="auto"/>
        <w:ind w:right="-766"/>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(20) Microscopic study of anode and cathode corona in argon.</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r w:rsidRPr="00DC7179">
        <w:rPr>
          <w:rFonts w:ascii="Times New Roman" w:eastAsia="Times New Roman" w:hAnsi="Times New Roman" w:cs="Traditional Arabic"/>
          <w:noProof/>
          <w:sz w:val="24"/>
          <w:szCs w:val="20"/>
          <w:lang w:eastAsia="en-US"/>
        </w:rPr>
        <w:t>, A.M.A.Amry and A.S.Gabre.</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In Proc. of The Fourth International Conf. on Lasers &amp; Applications : Advances in</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Sciences,Medicine and Technology,31 Mar.-5 April 2001,</w:t>
      </w:r>
      <w:smartTag w:uri="urn:schemas-microsoft-com:office:smarttags" w:element="PlaceName">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lang w:eastAsia="en-US"/>
          </w:rPr>
          <w:t>Univ.</w:t>
        </w:r>
      </w:smartTag>
      <w:r w:rsidRPr="00DC7179">
        <w:rPr>
          <w:rFonts w:ascii="Times New Roman" w:eastAsia="Times New Roman" w:hAnsi="Times New Roman" w:cs="Traditional Arabic"/>
          <w:noProof/>
          <w:sz w:val="24"/>
          <w:szCs w:val="20"/>
          <w:lang w:eastAsia="en-US"/>
        </w:rPr>
        <w:t>,</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 xml:space="preserve">        </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(39) </w:t>
      </w:r>
      <w:smartTag w:uri="urn:schemas-microsoft-com:office:smarttags" w:element="City">
        <w:smartTag w:uri="urn:schemas-microsoft-com:office:smarttags" w:element="place">
          <w:r w:rsidRPr="00DC7179">
            <w:rPr>
              <w:rFonts w:ascii="Times New Roman" w:eastAsia="Times New Roman" w:hAnsi="Times New Roman" w:cs="Traditional Arabic"/>
              <w:b/>
              <w:bCs/>
              <w:noProof/>
              <w:sz w:val="24"/>
              <w:szCs w:val="20"/>
              <w:lang w:eastAsia="en-US"/>
            </w:rPr>
            <w:t>Corona</w:t>
          </w:r>
        </w:smartTag>
      </w:smartTag>
      <w:r w:rsidRPr="00DC7179">
        <w:rPr>
          <w:rFonts w:ascii="Times New Roman" w:eastAsia="Times New Roman" w:hAnsi="Times New Roman" w:cs="Traditional Arabic"/>
          <w:b/>
          <w:bCs/>
          <w:noProof/>
          <w:sz w:val="24"/>
          <w:szCs w:val="20"/>
          <w:lang w:eastAsia="en-US"/>
        </w:rPr>
        <w:t xml:space="preserve"> glow discharge spectra and glow spots in nitrogen gas and air at low pressure.</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Arial" w:eastAsia="Times New Roman" w:hAnsi="Arial" w:cs="Traditional Arabic"/>
          <w:b/>
          <w:bCs/>
          <w:i/>
          <w:iCs/>
          <w:noProof/>
          <w:sz w:val="24"/>
          <w:szCs w:val="20"/>
          <w:lang w:eastAsia="en-US"/>
        </w:rPr>
        <w:t xml:space="preserve">         R.A.El-Koramy</w:t>
      </w:r>
      <w:r w:rsidRPr="00DC7179">
        <w:rPr>
          <w:rFonts w:ascii="Times New Roman" w:eastAsia="Times New Roman" w:hAnsi="Times New Roman" w:cs="Traditional Arabic"/>
          <w:noProof/>
          <w:sz w:val="24"/>
          <w:szCs w:val="20"/>
          <w:lang w:eastAsia="en-US"/>
        </w:rPr>
        <w:t xml:space="preserve"> and A.S.Gabre.</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In Proc. of The Fourth International Conf. on Lasers &amp; Applications : Advances in</w:t>
      </w:r>
    </w:p>
    <w:p w:rsidR="00DC7179" w:rsidRPr="00DC7179" w:rsidRDefault="00DC7179" w:rsidP="00DC7179">
      <w:pPr>
        <w:spacing w:after="0" w:line="240" w:lineRule="auto"/>
        <w:ind w:right="-199"/>
        <w:rPr>
          <w:rFonts w:ascii="Times New Roman" w:eastAsia="Times New Roman" w:hAnsi="Times New Roman" w:cs="Traditional Arabic"/>
          <w:noProof/>
          <w:sz w:val="24"/>
          <w:szCs w:val="20"/>
          <w:lang w:eastAsia="en-US"/>
        </w:rPr>
      </w:pPr>
      <w:r w:rsidRPr="00DC7179">
        <w:rPr>
          <w:rFonts w:ascii="Times New Roman" w:eastAsia="Times New Roman" w:hAnsi="Times New Roman" w:cs="Traditional Arabic"/>
          <w:noProof/>
          <w:sz w:val="24"/>
          <w:szCs w:val="20"/>
          <w:lang w:eastAsia="en-US"/>
        </w:rPr>
        <w:t xml:space="preserve">         Sciences,Medicine and Technology,31 Mar.-5 April 2001,</w:t>
      </w:r>
      <w:smartTag w:uri="urn:schemas-microsoft-com:office:smarttags" w:element="PlaceName">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 xml:space="preserve"> </w:t>
      </w:r>
      <w:smartTag w:uri="urn:schemas-microsoft-com:office:smarttags" w:element="PlaceType">
        <w:r w:rsidRPr="00DC7179">
          <w:rPr>
            <w:rFonts w:ascii="Times New Roman" w:eastAsia="Times New Roman" w:hAnsi="Times New Roman" w:cs="Traditional Arabic"/>
            <w:noProof/>
            <w:sz w:val="24"/>
            <w:szCs w:val="20"/>
            <w:lang w:eastAsia="en-US"/>
          </w:rPr>
          <w:t>Univ.</w:t>
        </w:r>
      </w:smartTag>
      <w:r w:rsidRPr="00DC7179">
        <w:rPr>
          <w:rFonts w:ascii="Times New Roman" w:eastAsia="Times New Roman" w:hAnsi="Times New Roman" w:cs="Traditional Arabic"/>
          <w:noProof/>
          <w:sz w:val="24"/>
          <w:szCs w:val="20"/>
          <w:lang w:eastAsia="en-US"/>
        </w:rPr>
        <w:t>,</w:t>
      </w:r>
      <w:smartTag w:uri="urn:schemas-microsoft-com:office:smarttags" w:element="place">
        <w:smartTag w:uri="urn:schemas-microsoft-com:office:smarttags" w:element="City">
          <w:r w:rsidRPr="00DC7179">
            <w:rPr>
              <w:rFonts w:ascii="Times New Roman" w:eastAsia="Times New Roman" w:hAnsi="Times New Roman" w:cs="Traditional Arabic"/>
              <w:noProof/>
              <w:sz w:val="24"/>
              <w:szCs w:val="20"/>
              <w:lang w:eastAsia="en-US"/>
            </w:rPr>
            <w:t>Cairo</w:t>
          </w:r>
        </w:smartTag>
        <w:r w:rsidRPr="00DC7179">
          <w:rPr>
            <w:rFonts w:ascii="Times New Roman" w:eastAsia="Times New Roman" w:hAnsi="Times New Roman" w:cs="Traditional Arabic"/>
            <w:noProof/>
            <w:sz w:val="24"/>
            <w:szCs w:val="20"/>
            <w:lang w:eastAsia="en-US"/>
          </w:rPr>
          <w:t>,</w:t>
        </w:r>
        <w:smartTag w:uri="urn:schemas-microsoft-com:office:smarttags" w:element="country-region">
          <w:r w:rsidRPr="00DC7179">
            <w:rPr>
              <w:rFonts w:ascii="Times New Roman" w:eastAsia="Times New Roman" w:hAnsi="Times New Roman" w:cs="Traditional Arabic"/>
              <w:noProof/>
              <w:sz w:val="24"/>
              <w:szCs w:val="20"/>
              <w:lang w:eastAsia="en-US"/>
            </w:rPr>
            <w:t>Egypt</w:t>
          </w:r>
        </w:smartTag>
      </w:smartTag>
      <w:r w:rsidRPr="00DC7179">
        <w:rPr>
          <w:rFonts w:ascii="Times New Roman" w:eastAsia="Times New Roman" w:hAnsi="Times New Roman" w:cs="Traditional Arabic"/>
          <w:noProof/>
          <w:sz w:val="24"/>
          <w:szCs w:val="20"/>
          <w:lang w:eastAsia="en-US"/>
        </w:rPr>
        <w:t>.</w:t>
      </w:r>
    </w:p>
    <w:p w:rsidR="00DC7179" w:rsidRPr="00DC7179" w:rsidRDefault="00DC7179" w:rsidP="00DC7179">
      <w:pPr>
        <w:spacing w:after="0" w:line="240" w:lineRule="auto"/>
        <w:ind w:left="540" w:right="-199" w:hanging="540"/>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noProof/>
          <w:sz w:val="24"/>
          <w:szCs w:val="20"/>
          <w:lang w:eastAsia="en-US"/>
        </w:rPr>
        <w:t xml:space="preserve">   </w:t>
      </w:r>
      <w:r w:rsidRPr="00DC7179">
        <w:rPr>
          <w:rFonts w:ascii="Times New Roman" w:eastAsia="Times New Roman" w:hAnsi="Times New Roman" w:cs="Traditional Arabic"/>
          <w:b/>
          <w:bCs/>
          <w:noProof/>
          <w:sz w:val="24"/>
          <w:szCs w:val="20"/>
          <w:lang w:eastAsia="en-US"/>
        </w:rPr>
        <w:t>(19) Calculation of complete absorption and intensity of optical radiation spectrum of HeI (</w:t>
      </w:r>
      <w:r w:rsidRPr="00DC7179">
        <w:rPr>
          <w:rFonts w:ascii="Times New Roman" w:eastAsia="Times New Roman" w:hAnsi="Times New Roman" w:cs="Traditional Arabic"/>
          <w:b/>
          <w:bCs/>
          <w:noProof/>
          <w:sz w:val="24"/>
          <w:szCs w:val="20"/>
          <w:lang w:eastAsia="en-US"/>
        </w:rPr>
        <w:sym w:font="Symbol" w:char="F06C"/>
      </w:r>
      <w:r w:rsidRPr="00DC7179">
        <w:rPr>
          <w:rFonts w:ascii="Times New Roman" w:eastAsia="Times New Roman" w:hAnsi="Times New Roman" w:cs="Traditional Arabic"/>
          <w:b/>
          <w:bCs/>
          <w:noProof/>
          <w:sz w:val="24"/>
          <w:szCs w:val="20"/>
          <w:lang w:eastAsia="en-US"/>
        </w:rPr>
        <w:t>=5875</w:t>
      </w:r>
      <w:r w:rsidRPr="00DC7179">
        <w:rPr>
          <w:rFonts w:ascii="Times New Roman" w:eastAsia="Times New Roman" w:hAnsi="Times New Roman" w:cs="Times New Roman"/>
          <w:b/>
          <w:bCs/>
          <w:noProof/>
          <w:sz w:val="24"/>
          <w:szCs w:val="20"/>
          <w:lang w:eastAsia="en-US"/>
        </w:rPr>
        <w:t>Å</w:t>
      </w:r>
      <w:r w:rsidRPr="00DC7179">
        <w:rPr>
          <w:rFonts w:ascii="Times New Roman" w:eastAsia="Times New Roman" w:hAnsi="Times New Roman" w:cs="Traditional Arabic"/>
          <w:b/>
          <w:bCs/>
          <w:noProof/>
          <w:sz w:val="24"/>
          <w:szCs w:val="20"/>
          <w:lang w:eastAsia="en-US"/>
        </w:rPr>
        <w:t>) with fine structure in He nanosecond discharge.</w:t>
      </w:r>
    </w:p>
    <w:p w:rsidR="00DC7179" w:rsidRPr="00DC7179" w:rsidRDefault="00DC7179" w:rsidP="00DC7179">
      <w:pPr>
        <w:spacing w:after="0" w:line="240" w:lineRule="auto"/>
        <w:ind w:right="-199"/>
        <w:rPr>
          <w:rFonts w:ascii="Arial" w:eastAsia="Times New Roman" w:hAnsi="Arial" w:cs="Traditional Arabic"/>
          <w:b/>
          <w:bCs/>
          <w:i/>
          <w:i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r w:rsidRPr="00DC7179">
        <w:rPr>
          <w:rFonts w:ascii="Arial" w:eastAsia="Times New Roman" w:hAnsi="Arial" w:cs="Traditional Arabic"/>
          <w:b/>
          <w:bCs/>
          <w:i/>
          <w:iCs/>
          <w:noProof/>
          <w:sz w:val="24"/>
          <w:szCs w:val="20"/>
          <w:lang w:eastAsia="en-US"/>
        </w:rPr>
        <w:t>R.A.El-Koramy</w:t>
      </w:r>
    </w:p>
    <w:p w:rsidR="00DC7179" w:rsidRPr="00DC7179" w:rsidRDefault="00DC7179" w:rsidP="00DC7179">
      <w:pPr>
        <w:spacing w:after="0" w:line="240" w:lineRule="auto"/>
        <w:ind w:left="540" w:right="-199" w:hanging="540"/>
        <w:rPr>
          <w:rFonts w:ascii="Times New Roman" w:eastAsia="Times New Roman" w:hAnsi="Times New Roman" w:cs="Times New Roman"/>
          <w:noProof/>
          <w:sz w:val="24"/>
          <w:szCs w:val="20"/>
          <w:lang w:eastAsia="en-US"/>
        </w:rPr>
      </w:pPr>
      <w:r w:rsidRPr="00DC7179">
        <w:rPr>
          <w:rFonts w:ascii="Arial" w:eastAsia="Times New Roman" w:hAnsi="Arial" w:cs="Traditional Arabic"/>
          <w:b/>
          <w:bCs/>
          <w:i/>
          <w:iCs/>
          <w:noProof/>
          <w:sz w:val="24"/>
          <w:szCs w:val="20"/>
          <w:lang w:eastAsia="en-US"/>
        </w:rPr>
        <w:t xml:space="preserve">        </w:t>
      </w:r>
      <w:r w:rsidRPr="00DC7179">
        <w:rPr>
          <w:rFonts w:ascii="Times New Roman" w:eastAsia="Times New Roman" w:hAnsi="Times New Roman" w:cs="Times New Roman"/>
          <w:noProof/>
          <w:sz w:val="24"/>
          <w:szCs w:val="20"/>
          <w:lang w:eastAsia="en-US"/>
        </w:rPr>
        <w:t xml:space="preserve">In Proc. of The First International Conference on Advanced Materials and Their Applications; Physics Devision, National Research Centre, </w:t>
      </w:r>
      <w:smartTag w:uri="urn:schemas-microsoft-com:office:smarttags" w:element="place">
        <w:smartTag w:uri="urn:schemas-microsoft-com:office:smarttags" w:element="City">
          <w:r w:rsidRPr="00DC7179">
            <w:rPr>
              <w:rFonts w:ascii="Times New Roman" w:eastAsia="Times New Roman" w:hAnsi="Times New Roman" w:cs="Times New Roman"/>
              <w:noProof/>
              <w:sz w:val="24"/>
              <w:szCs w:val="20"/>
              <w:lang w:eastAsia="en-US"/>
            </w:rPr>
            <w:t>Cairo</w:t>
          </w:r>
        </w:smartTag>
        <w:r w:rsidRPr="00DC7179">
          <w:rPr>
            <w:rFonts w:ascii="Times New Roman" w:eastAsia="Times New Roman" w:hAnsi="Times New Roman" w:cs="Times New Roman"/>
            <w:noProof/>
            <w:sz w:val="24"/>
            <w:szCs w:val="20"/>
            <w:lang w:eastAsia="en-US"/>
          </w:rPr>
          <w:t xml:space="preserve">, </w:t>
        </w:r>
        <w:smartTag w:uri="urn:schemas-microsoft-com:office:smarttags" w:element="country-region">
          <w:r w:rsidRPr="00DC7179">
            <w:rPr>
              <w:rFonts w:ascii="Times New Roman" w:eastAsia="Times New Roman" w:hAnsi="Times New Roman" w:cs="Times New Roman"/>
              <w:noProof/>
              <w:sz w:val="24"/>
              <w:szCs w:val="20"/>
              <w:lang w:eastAsia="en-US"/>
            </w:rPr>
            <w:t>Egypt</w:t>
          </w:r>
        </w:smartTag>
      </w:smartTag>
      <w:r w:rsidRPr="00DC7179">
        <w:rPr>
          <w:rFonts w:ascii="Times New Roman" w:eastAsia="Times New Roman" w:hAnsi="Times New Roman" w:cs="Times New Roman"/>
          <w:noProof/>
          <w:sz w:val="24"/>
          <w:szCs w:val="20"/>
          <w:lang w:eastAsia="en-US"/>
        </w:rPr>
        <w:t>, 12 - 14 , Dec. 2005.</w:t>
      </w:r>
    </w:p>
    <w:p w:rsidR="00DC7179" w:rsidRPr="00DC7179" w:rsidRDefault="00DC7179" w:rsidP="00DC7179">
      <w:pPr>
        <w:autoSpaceDE w:val="0"/>
        <w:autoSpaceDN w:val="0"/>
        <w:bidi/>
        <w:adjustRightInd w:val="0"/>
        <w:spacing w:after="0" w:line="240" w:lineRule="auto"/>
        <w:jc w:val="right"/>
        <w:rPr>
          <w:rFonts w:ascii="Arial" w:eastAsia="Times New Roman" w:hAnsi="Arial" w:cs="Arial"/>
          <w:noProof/>
          <w:sz w:val="28"/>
          <w:szCs w:val="20"/>
          <w:lang w:eastAsia="en-US"/>
        </w:rPr>
      </w:pPr>
      <w:r w:rsidRPr="00DC7179">
        <w:rPr>
          <w:rFonts w:ascii="Times New Roman" w:eastAsia="Times New Roman" w:hAnsi="Times New Roman" w:cs="Times New Roman"/>
          <w:b/>
          <w:bCs/>
          <w:noProof/>
          <w:sz w:val="24"/>
          <w:szCs w:val="20"/>
          <w:lang w:eastAsia="en-US"/>
        </w:rPr>
        <w:t xml:space="preserve">   (40) </w:t>
      </w:r>
      <w:r w:rsidRPr="00DC7179">
        <w:rPr>
          <w:rFonts w:ascii="Times New Roman" w:eastAsia="Times New Roman" w:hAnsi="Times New Roman" w:cs="Traditional Arabic"/>
          <w:b/>
          <w:bCs/>
          <w:noProof/>
          <w:sz w:val="24"/>
          <w:szCs w:val="24"/>
          <w:lang w:eastAsia="en-US"/>
        </w:rPr>
        <w:t xml:space="preserve">OES Measurements of Electron Temperature of Atmospheric-Pressure Microwave  Discharge Argon Plasma — CR Model-Assisted Line-Intensity Measurement and Continuum                                                                    Measurement. (In Japanese) </w:t>
      </w:r>
      <w:r w:rsidRPr="00DC7179">
        <w:rPr>
          <w:rFonts w:ascii="MS Mincho" w:eastAsia="Times New Roman" w:hAnsi="MS Mincho" w:cs="Traditional Arabic" w:hint="eastAsia"/>
          <w:noProof/>
          <w:sz w:val="28"/>
          <w:szCs w:val="20"/>
          <w:lang w:eastAsia="en-US"/>
        </w:rPr>
        <w:t>大気圧マイクロ波放電アルゴンプラズマの電子温度の発光分光計測</w:t>
      </w:r>
      <w:r w:rsidRPr="00DC7179">
        <w:rPr>
          <w:rFonts w:ascii="Times New Roman" w:eastAsia="Times New Roman" w:hAnsi="Times New Roman" w:cs="Traditional Arabic"/>
          <w:b/>
          <w:bCs/>
          <w:noProof/>
          <w:sz w:val="28"/>
          <w:szCs w:val="28"/>
          <w:lang w:eastAsia="en-US"/>
        </w:rPr>
        <w:t>—</w:t>
      </w:r>
      <w:r w:rsidRPr="00DC7179">
        <w:rPr>
          <w:rFonts w:ascii="Malgun Gothic" w:eastAsia="Malgun Gothic" w:hAnsi="Malgun Gothic" w:cs="Malgun Gothic" w:hint="eastAsia"/>
          <w:b/>
          <w:bCs/>
          <w:noProof/>
          <w:sz w:val="24"/>
          <w:szCs w:val="24"/>
          <w:lang w:eastAsia="en-US"/>
        </w:rPr>
        <w:t>衝突輻射モデル計算付き線</w:t>
      </w:r>
      <w:r w:rsidRPr="00DC7179">
        <w:rPr>
          <w:rFonts w:ascii="MS Gothic" w:eastAsia="MS Gothic" w:hAnsi="MS Gothic" w:cs="MS Gothic" w:hint="eastAsia"/>
          <w:b/>
          <w:bCs/>
          <w:noProof/>
          <w:sz w:val="24"/>
          <w:szCs w:val="24"/>
          <w:lang w:eastAsia="en-US"/>
        </w:rPr>
        <w:t>強度測定および連続スペクトル</w:t>
      </w:r>
      <w:r w:rsidRPr="00DC7179">
        <w:rPr>
          <w:rFonts w:ascii="Arial" w:eastAsia="Times New Roman" w:hAnsi="Arial" w:cs="Arial"/>
          <w:b/>
          <w:bCs/>
          <w:noProof/>
          <w:sz w:val="24"/>
          <w:szCs w:val="24"/>
          <w:lang w:eastAsia="en-US"/>
        </w:rPr>
        <w:t xml:space="preserve"> </w:t>
      </w:r>
      <w:r w:rsidRPr="00DC7179">
        <w:rPr>
          <w:rFonts w:ascii="Arial" w:eastAsia="Times New Roman" w:hAnsi="Arial" w:cs="Arial"/>
          <w:noProof/>
          <w:sz w:val="28"/>
          <w:szCs w:val="20"/>
          <w:lang w:eastAsia="en-US"/>
        </w:rPr>
        <w:t xml:space="preserve">                   </w:t>
      </w:r>
    </w:p>
    <w:p w:rsidR="00DC7179" w:rsidRPr="00DC7179" w:rsidRDefault="00DC7179" w:rsidP="00DC7179">
      <w:pPr>
        <w:autoSpaceDE w:val="0"/>
        <w:autoSpaceDN w:val="0"/>
        <w:bidi/>
        <w:adjustRightInd w:val="0"/>
        <w:spacing w:after="0" w:line="240" w:lineRule="auto"/>
        <w:jc w:val="right"/>
        <w:rPr>
          <w:rFonts w:ascii="Times New Roman" w:eastAsia="Times New Roman" w:hAnsi="Times New Roman" w:cs="Traditional Arabic"/>
          <w:noProof/>
          <w:sz w:val="24"/>
          <w:szCs w:val="20"/>
          <w:lang w:eastAsia="en-US"/>
        </w:rPr>
      </w:pPr>
      <w:r w:rsidRPr="00DC7179">
        <w:rPr>
          <w:rFonts w:ascii="Arial" w:eastAsia="Times New Roman" w:hAnsi="Arial" w:cs="Arial"/>
          <w:noProof/>
          <w:sz w:val="28"/>
          <w:szCs w:val="20"/>
          <w:lang w:eastAsia="en-US"/>
        </w:rPr>
        <w:t xml:space="preserve">        </w:t>
      </w:r>
      <w:r w:rsidRPr="00DC7179">
        <w:rPr>
          <w:rFonts w:ascii="Times New Roman" w:eastAsia="Times New Roman" w:hAnsi="Times New Roman" w:cs="Traditional Arabic"/>
          <w:noProof/>
          <w:sz w:val="24"/>
          <w:szCs w:val="20"/>
          <w:u w:val="single"/>
          <w:lang w:eastAsia="en-US"/>
        </w:rPr>
        <w:t>Hiroshi Akatsuka</w:t>
      </w:r>
      <w:r w:rsidRPr="00DC7179">
        <w:rPr>
          <w:rFonts w:ascii="Times New Roman" w:eastAsia="Times New Roman" w:hAnsi="Times New Roman" w:cs="Traditional Arabic" w:hint="eastAsia"/>
          <w:noProof/>
          <w:sz w:val="24"/>
          <w:szCs w:val="20"/>
          <w:vertAlign w:val="superscript"/>
          <w:lang w:eastAsia="en-US"/>
        </w:rPr>
        <w:t>1</w:t>
      </w:r>
      <w:r w:rsidRPr="00DC7179">
        <w:rPr>
          <w:rFonts w:ascii="Times New Roman" w:eastAsia="Times New Roman" w:hAnsi="Times New Roman" w:cs="Traditional Arabic" w:hint="eastAsia"/>
          <w:noProof/>
          <w:sz w:val="24"/>
          <w:szCs w:val="20"/>
          <w:lang w:eastAsia="en-US"/>
        </w:rPr>
        <w:t xml:space="preserve">, </w:t>
      </w:r>
      <w:r w:rsidRPr="00DC7179">
        <w:rPr>
          <w:rFonts w:ascii="Times New Roman" w:eastAsia="Times New Roman" w:hAnsi="Times New Roman" w:cs="Traditional Arabic"/>
          <w:noProof/>
          <w:sz w:val="24"/>
          <w:szCs w:val="20"/>
          <w:lang w:eastAsia="en-US"/>
        </w:rPr>
        <w:t>Toshifumi</w:t>
      </w:r>
      <w:r w:rsidRPr="00DC7179">
        <w:rPr>
          <w:rFonts w:ascii="Times New Roman" w:eastAsia="Times New Roman" w:hAnsi="Times New Roman" w:cs="Traditional Arabic" w:hint="eastAsia"/>
          <w:noProof/>
          <w:sz w:val="24"/>
          <w:szCs w:val="20"/>
          <w:lang w:eastAsia="en-US"/>
        </w:rPr>
        <w:t xml:space="preserve"> </w:t>
      </w:r>
      <w:r w:rsidRPr="00DC7179">
        <w:rPr>
          <w:rFonts w:ascii="Times New Roman" w:eastAsia="Times New Roman" w:hAnsi="Times New Roman" w:cs="Traditional Arabic"/>
          <w:noProof/>
          <w:sz w:val="24"/>
          <w:szCs w:val="20"/>
          <w:lang w:eastAsia="en-US"/>
        </w:rPr>
        <w:t>Yuji</w:t>
      </w:r>
      <w:r w:rsidRPr="00DC7179">
        <w:rPr>
          <w:rFonts w:ascii="Times New Roman" w:eastAsia="Times New Roman" w:hAnsi="Times New Roman" w:cs="Traditional Arabic" w:hint="eastAsia"/>
          <w:noProof/>
          <w:sz w:val="24"/>
          <w:szCs w:val="20"/>
          <w:vertAlign w:val="superscript"/>
          <w:lang w:eastAsia="en-US"/>
        </w:rPr>
        <w:t>2</w:t>
      </w:r>
      <w:r w:rsidRPr="00DC7179">
        <w:rPr>
          <w:rFonts w:ascii="Times New Roman" w:eastAsia="Times New Roman" w:hAnsi="Times New Roman" w:cs="Traditional Arabic" w:hint="eastAsia"/>
          <w:noProof/>
          <w:sz w:val="24"/>
          <w:szCs w:val="20"/>
          <w:lang w:eastAsia="en-US"/>
        </w:rPr>
        <w:t xml:space="preserve">, and </w:t>
      </w:r>
      <w:r w:rsidRPr="00DC7179">
        <w:rPr>
          <w:rFonts w:ascii="Times New Roman" w:eastAsia="Times New Roman" w:hAnsi="Times New Roman" w:cs="Traditional Arabic"/>
          <w:noProof/>
          <w:sz w:val="24"/>
          <w:szCs w:val="20"/>
          <w:lang w:eastAsia="en-US"/>
        </w:rPr>
        <w:t>Reda A. El-Koramy</w:t>
      </w:r>
      <w:r w:rsidRPr="00DC7179">
        <w:rPr>
          <w:rFonts w:ascii="Times New Roman" w:eastAsia="Times New Roman" w:hAnsi="Times New Roman" w:cs="Traditional Arabic"/>
          <w:noProof/>
          <w:sz w:val="24"/>
          <w:szCs w:val="20"/>
          <w:vertAlign w:val="superscript"/>
          <w:lang w:eastAsia="en-US"/>
        </w:rPr>
        <w:t>1,3</w:t>
      </w:r>
      <w:r w:rsidRPr="00DC7179">
        <w:rPr>
          <w:rFonts w:ascii="Arial" w:eastAsia="Times New Roman" w:hAnsi="Arial" w:cs="Arial"/>
          <w:noProof/>
          <w:sz w:val="28"/>
          <w:szCs w:val="20"/>
          <w:lang w:eastAsia="en-US"/>
        </w:rPr>
        <w:t xml:space="preserve"> </w:t>
      </w:r>
      <w:r w:rsidRPr="00DC7179">
        <w:rPr>
          <w:rFonts w:ascii="Batang" w:hAnsi="Batang" w:cs="Batang" w:hint="eastAsia"/>
          <w:noProof/>
          <w:sz w:val="24"/>
          <w:szCs w:val="20"/>
          <w:u w:val="single"/>
          <w:lang w:eastAsia="en-US"/>
        </w:rPr>
        <w:t>赤塚　洋</w:t>
      </w:r>
      <w:r w:rsidRPr="00DC7179">
        <w:rPr>
          <w:rFonts w:ascii="Times New Roman" w:eastAsia="Times New Roman" w:hAnsi="Times New Roman" w:cs="Traditional Arabic" w:hint="eastAsia"/>
          <w:noProof/>
          <w:sz w:val="24"/>
          <w:szCs w:val="20"/>
          <w:vertAlign w:val="superscript"/>
          <w:lang w:eastAsia="en-US"/>
        </w:rPr>
        <w:t>1</w:t>
      </w:r>
      <w:r w:rsidRPr="00DC7179">
        <w:rPr>
          <w:rFonts w:ascii="Batang" w:hAnsi="Batang" w:cs="Batang" w:hint="eastAsia"/>
          <w:noProof/>
          <w:sz w:val="24"/>
          <w:szCs w:val="20"/>
          <w:lang w:eastAsia="en-US"/>
        </w:rPr>
        <w:t>，湯地</w:t>
      </w:r>
      <w:r w:rsidRPr="00DC7179">
        <w:rPr>
          <w:rFonts w:ascii="Times New Roman" w:eastAsia="Times New Roman" w:hAnsi="Times New Roman" w:cs="Traditional Arabic"/>
          <w:noProof/>
          <w:sz w:val="24"/>
          <w:szCs w:val="20"/>
          <w:lang w:eastAsia="en-US"/>
        </w:rPr>
        <w:t xml:space="preserve"> </w:t>
      </w:r>
      <w:r w:rsidRPr="00DC7179">
        <w:rPr>
          <w:rFonts w:ascii="Batang" w:hAnsi="Batang" w:cs="Batang" w:hint="eastAsia"/>
          <w:noProof/>
          <w:sz w:val="24"/>
          <w:szCs w:val="20"/>
          <w:lang w:eastAsia="en-US"/>
        </w:rPr>
        <w:t>敏史</w:t>
      </w:r>
      <w:r w:rsidRPr="00DC7179">
        <w:rPr>
          <w:rFonts w:ascii="Times New Roman" w:eastAsia="Times New Roman" w:hAnsi="Times New Roman" w:cs="Traditional Arabic" w:hint="eastAsia"/>
          <w:noProof/>
          <w:sz w:val="24"/>
          <w:szCs w:val="20"/>
          <w:vertAlign w:val="superscript"/>
          <w:lang w:eastAsia="en-US"/>
        </w:rPr>
        <w:t>2</w:t>
      </w:r>
      <w:r w:rsidRPr="00DC7179">
        <w:rPr>
          <w:rFonts w:ascii="Batang" w:hAnsi="Batang" w:cs="Batang" w:hint="eastAsia"/>
          <w:noProof/>
          <w:sz w:val="24"/>
          <w:szCs w:val="20"/>
          <w:lang w:eastAsia="en-US"/>
        </w:rPr>
        <w:t>，レダ</w:t>
      </w:r>
      <w:r w:rsidRPr="00DC7179">
        <w:rPr>
          <w:rFonts w:ascii="MS Gothic" w:eastAsia="MS Gothic" w:hAnsi="MS Gothic" w:cs="MS Gothic" w:hint="eastAsia"/>
          <w:noProof/>
          <w:sz w:val="24"/>
          <w:szCs w:val="20"/>
          <w:lang w:eastAsia="en-US"/>
        </w:rPr>
        <w:t>・コラミー</w:t>
      </w:r>
      <w:r w:rsidRPr="00DC7179">
        <w:rPr>
          <w:rFonts w:ascii="Times New Roman" w:eastAsia="Times New Roman" w:hAnsi="Times New Roman" w:cs="Traditional Arabic"/>
          <w:noProof/>
          <w:sz w:val="24"/>
          <w:szCs w:val="20"/>
          <w:vertAlign w:val="superscript"/>
          <w:lang w:eastAsia="en-US"/>
        </w:rPr>
        <w:t>1,3</w:t>
      </w:r>
    </w:p>
    <w:p w:rsidR="00DC7179" w:rsidRPr="00DC7179" w:rsidRDefault="00DC7179" w:rsidP="00DC7179">
      <w:pPr>
        <w:spacing w:after="0" w:line="240" w:lineRule="auto"/>
        <w:ind w:left="540" w:right="-199" w:hanging="540"/>
        <w:rPr>
          <w:rFonts w:ascii="Times New Roman" w:eastAsia="Times New Roman" w:hAnsi="Times New Roman" w:cs="Times New Roman"/>
          <w:b/>
          <w:bCs/>
          <w:noProof/>
          <w:sz w:val="24"/>
          <w:szCs w:val="20"/>
          <w:lang w:eastAsia="en-US"/>
        </w:rPr>
      </w:pPr>
      <w:r w:rsidRPr="00DC7179">
        <w:rPr>
          <w:rFonts w:ascii="Times New Roman" w:eastAsia="Times New Roman" w:hAnsi="Times New Roman" w:cs="Times New Roman"/>
          <w:b/>
          <w:bCs/>
          <w:noProof/>
          <w:sz w:val="24"/>
          <w:szCs w:val="20"/>
          <w:lang w:eastAsia="en-US"/>
        </w:rPr>
        <w:t xml:space="preserve">         </w:t>
      </w:r>
      <w:r w:rsidRPr="00DC7179">
        <w:rPr>
          <w:rFonts w:ascii="Times New Roman" w:eastAsia="Times New Roman" w:hAnsi="Times New Roman" w:cs="Times New Roman"/>
          <w:noProof/>
          <w:sz w:val="24"/>
          <w:szCs w:val="20"/>
          <w:lang w:eastAsia="en-US"/>
        </w:rPr>
        <w:t>In Proc. The 34</w:t>
      </w:r>
      <w:r w:rsidRPr="00DC7179">
        <w:rPr>
          <w:rFonts w:ascii="Times New Roman" w:eastAsia="Times New Roman" w:hAnsi="Times New Roman" w:cs="Times New Roman"/>
          <w:noProof/>
          <w:sz w:val="24"/>
          <w:szCs w:val="20"/>
          <w:vertAlign w:val="superscript"/>
          <w:lang w:eastAsia="en-US"/>
        </w:rPr>
        <w:t>th</w:t>
      </w:r>
      <w:r w:rsidRPr="00DC7179">
        <w:rPr>
          <w:rFonts w:ascii="Times New Roman" w:eastAsia="Times New Roman" w:hAnsi="Times New Roman" w:cs="Times New Roman"/>
          <w:noProof/>
          <w:sz w:val="24"/>
          <w:szCs w:val="20"/>
          <w:lang w:eastAsia="en-US"/>
        </w:rPr>
        <w:t xml:space="preserve"> Symposium on Plasma Processin/The 29</w:t>
      </w:r>
      <w:r w:rsidRPr="00DC7179">
        <w:rPr>
          <w:rFonts w:ascii="Times New Roman" w:eastAsia="Times New Roman" w:hAnsi="Times New Roman" w:cs="Times New Roman"/>
          <w:noProof/>
          <w:sz w:val="24"/>
          <w:szCs w:val="20"/>
          <w:vertAlign w:val="superscript"/>
          <w:lang w:eastAsia="en-US"/>
        </w:rPr>
        <w:t xml:space="preserve">th </w:t>
      </w:r>
      <w:r w:rsidRPr="00DC7179">
        <w:rPr>
          <w:rFonts w:ascii="Times New Roman" w:eastAsia="Times New Roman" w:hAnsi="Times New Roman" w:cs="Times New Roman"/>
          <w:noProof/>
          <w:sz w:val="24"/>
          <w:szCs w:val="20"/>
          <w:lang w:eastAsia="en-US"/>
        </w:rPr>
        <w:t xml:space="preserve">Symposium on Plasma Sciencefor Materials, P2 – 2, </w:t>
      </w:r>
      <w:smartTag w:uri="urn:schemas-microsoft-com:office:smarttags" w:element="place">
        <w:smartTag w:uri="urn:schemas-microsoft-com:office:smarttags" w:element="City">
          <w:r w:rsidRPr="00DC7179">
            <w:rPr>
              <w:rFonts w:ascii="Times New Roman" w:eastAsia="Times New Roman" w:hAnsi="Times New Roman" w:cs="Times New Roman"/>
              <w:noProof/>
              <w:sz w:val="24"/>
              <w:szCs w:val="20"/>
              <w:lang w:eastAsia="en-US"/>
            </w:rPr>
            <w:t>Supporo</w:t>
          </w:r>
        </w:smartTag>
        <w:r w:rsidRPr="00DC7179">
          <w:rPr>
            <w:rFonts w:ascii="Times New Roman" w:eastAsia="Times New Roman" w:hAnsi="Times New Roman" w:cs="Times New Roman"/>
            <w:noProof/>
            <w:sz w:val="24"/>
            <w:szCs w:val="20"/>
            <w:lang w:eastAsia="en-US"/>
          </w:rPr>
          <w:t xml:space="preserve">, </w:t>
        </w:r>
        <w:smartTag w:uri="urn:schemas-microsoft-com:office:smarttags" w:element="country-region">
          <w:r w:rsidRPr="00DC7179">
            <w:rPr>
              <w:rFonts w:ascii="Times New Roman" w:eastAsia="Times New Roman" w:hAnsi="Times New Roman" w:cs="Times New Roman"/>
              <w:noProof/>
              <w:sz w:val="24"/>
              <w:szCs w:val="20"/>
              <w:lang w:eastAsia="en-US"/>
            </w:rPr>
            <w:t>Japan</w:t>
          </w:r>
        </w:smartTag>
      </w:smartTag>
      <w:r w:rsidRPr="00DC7179">
        <w:rPr>
          <w:rFonts w:ascii="Times New Roman" w:eastAsia="Times New Roman" w:hAnsi="Times New Roman" w:cs="Times New Roman"/>
          <w:noProof/>
          <w:sz w:val="24"/>
          <w:szCs w:val="20"/>
          <w:lang w:eastAsia="en-US"/>
        </w:rPr>
        <w:t xml:space="preserve">, Jan. 2017.                     </w:t>
      </w:r>
    </w:p>
    <w:p w:rsidR="00DC7179" w:rsidRPr="00DC7179" w:rsidRDefault="00DC7179" w:rsidP="00DC7179">
      <w:pPr>
        <w:bidi/>
        <w:spacing w:after="0" w:line="240" w:lineRule="auto"/>
        <w:jc w:val="right"/>
        <w:rPr>
          <w:rFonts w:ascii="Times New Roman" w:eastAsia="Times New Roman" w:hAnsi="Times New Roman" w:cs="Traditional Arabic"/>
          <w:b/>
          <w:bCs/>
          <w:noProof/>
          <w:sz w:val="24"/>
          <w:szCs w:val="20"/>
          <w:lang w:eastAsia="en-US"/>
        </w:rPr>
      </w:pPr>
      <w:r w:rsidRPr="00DC7179">
        <w:rPr>
          <w:rFonts w:ascii="Times New Roman" w:eastAsia="Times New Roman" w:hAnsi="Times New Roman" w:cs="Traditional Arabic"/>
          <w:b/>
          <w:bCs/>
          <w:noProof/>
          <w:sz w:val="24"/>
          <w:szCs w:val="20"/>
          <w:lang w:eastAsia="en-US"/>
        </w:rPr>
        <w:t xml:space="preserve">   </w:t>
      </w:r>
    </w:p>
    <w:p w:rsidR="00DC7179" w:rsidRPr="00DC7179" w:rsidRDefault="00DC7179" w:rsidP="00DC7179">
      <w:pPr>
        <w:bidi/>
        <w:spacing w:after="0" w:line="240" w:lineRule="auto"/>
        <w:jc w:val="right"/>
        <w:rPr>
          <w:rFonts w:ascii="Times New Roman" w:eastAsia="Times New Roman" w:hAnsi="Times New Roman" w:cs="Traditional Arabic"/>
          <w:b/>
          <w:bCs/>
          <w:noProof/>
          <w:sz w:val="24"/>
          <w:szCs w:val="24"/>
          <w:lang w:eastAsia="en-US"/>
        </w:rPr>
      </w:pPr>
      <w:r w:rsidRPr="00DC7179">
        <w:rPr>
          <w:rFonts w:ascii="Times New Roman" w:eastAsia="Times New Roman" w:hAnsi="Times New Roman" w:cs="Traditional Arabic"/>
          <w:b/>
          <w:bCs/>
          <w:noProof/>
          <w:sz w:val="24"/>
          <w:szCs w:val="20"/>
          <w:lang w:eastAsia="en-US"/>
        </w:rPr>
        <w:t xml:space="preserve"> (41) </w:t>
      </w:r>
      <w:r w:rsidRPr="00DC7179">
        <w:rPr>
          <w:rFonts w:ascii="Times New Roman" w:eastAsia="Times New Roman" w:hAnsi="Times New Roman" w:cs="Traditional Arabic"/>
          <w:b/>
          <w:bCs/>
          <w:noProof/>
          <w:sz w:val="24"/>
          <w:szCs w:val="24"/>
          <w:lang w:eastAsia="en-US"/>
        </w:rPr>
        <w:t>An Engineering Review on Ozone Generation in Surface Dielectric Barrier Discharge Plasma Actuator Fed Oxygen Gas</w:t>
      </w:r>
    </w:p>
    <w:p w:rsidR="00DC7179" w:rsidRPr="00DC7179" w:rsidRDefault="00DC7179" w:rsidP="00DC7179">
      <w:pPr>
        <w:bidi/>
        <w:spacing w:after="0" w:line="240" w:lineRule="auto"/>
        <w:jc w:val="right"/>
        <w:rPr>
          <w:rFonts w:ascii="Times New Roman" w:eastAsia="Times New Roman" w:hAnsi="Times New Roman" w:cs="Traditional Arabic"/>
          <w:b/>
          <w:bCs/>
          <w:noProof/>
          <w:sz w:val="20"/>
          <w:szCs w:val="20"/>
          <w:lang w:eastAsia="en-US"/>
        </w:rPr>
      </w:pPr>
      <w:r w:rsidRPr="00DC7179">
        <w:rPr>
          <w:rFonts w:ascii="Times New Roman" w:eastAsia="Times New Roman" w:hAnsi="Times New Roman" w:cs="Traditional Arabic"/>
          <w:b/>
          <w:bCs/>
          <w:i/>
          <w:iCs/>
          <w:noProof/>
          <w:sz w:val="20"/>
          <w:szCs w:val="20"/>
          <w:lang w:eastAsia="en-US"/>
        </w:rPr>
        <w:t xml:space="preserve">          </w:t>
      </w:r>
      <w:r w:rsidRPr="00DC7179">
        <w:rPr>
          <w:rFonts w:ascii="Times New Roman" w:eastAsia="Times New Roman" w:hAnsi="Times New Roman" w:cs="Traditional Arabic"/>
          <w:b/>
          <w:bCs/>
          <w:noProof/>
          <w:sz w:val="20"/>
          <w:szCs w:val="20"/>
          <w:lang w:eastAsia="en-US"/>
        </w:rPr>
        <w:t>R. A. KORAMY</w:t>
      </w:r>
      <w:r w:rsidRPr="00DC7179">
        <w:rPr>
          <w:rFonts w:ascii="Times New Roman" w:eastAsia="Times New Roman" w:hAnsi="Times New Roman" w:cs="Traditional Arabic"/>
          <w:b/>
          <w:bCs/>
          <w:noProof/>
          <w:sz w:val="20"/>
          <w:szCs w:val="20"/>
          <w:vertAlign w:val="superscript"/>
          <w:lang w:eastAsia="en-US"/>
        </w:rPr>
        <w:t>*,1</w:t>
      </w:r>
      <w:r w:rsidRPr="00DC7179">
        <w:rPr>
          <w:rFonts w:ascii="Times New Roman" w:eastAsia="Times New Roman" w:hAnsi="Times New Roman" w:cs="Traditional Arabic"/>
          <w:b/>
          <w:bCs/>
          <w:noProof/>
          <w:sz w:val="20"/>
          <w:szCs w:val="20"/>
          <w:lang w:eastAsia="en-US"/>
        </w:rPr>
        <w:t>, J. K. YANG and H. J. LEE</w:t>
      </w:r>
    </w:p>
    <w:p w:rsidR="00FE09CC" w:rsidRDefault="00DC7179" w:rsidP="00DC7179">
      <w:pPr>
        <w:bidi/>
        <w:spacing w:after="0" w:line="240" w:lineRule="auto"/>
        <w:jc w:val="right"/>
        <w:rPr>
          <w:rFonts w:ascii="Times New Roman" w:eastAsia="Times New Roman" w:hAnsi="Times New Roman" w:cs="Traditional Arabic"/>
          <w:b/>
          <w:bCs/>
          <w:i/>
          <w:iCs/>
          <w:noProof/>
          <w:sz w:val="20"/>
          <w:szCs w:val="20"/>
          <w:lang w:eastAsia="en-US"/>
        </w:rPr>
      </w:pPr>
      <w:r w:rsidRPr="00DC7179">
        <w:rPr>
          <w:rFonts w:ascii="Times New Roman" w:eastAsia="Times New Roman" w:hAnsi="Times New Roman" w:cs="Traditional Arabic"/>
          <w:b/>
          <w:bCs/>
          <w:i/>
          <w:iCs/>
          <w:noProof/>
          <w:sz w:val="20"/>
          <w:szCs w:val="20"/>
          <w:lang w:eastAsia="en-US"/>
        </w:rPr>
        <w:t xml:space="preserve">         Under publicaion in Physics of Plasma, USA.    </w:t>
      </w:r>
    </w:p>
    <w:p w:rsidR="00FE09CC" w:rsidRDefault="00FE09CC" w:rsidP="00FE09CC">
      <w:pPr>
        <w:bidi/>
        <w:spacing w:after="0" w:line="240" w:lineRule="auto"/>
        <w:jc w:val="right"/>
        <w:rPr>
          <w:rFonts w:ascii="Times New Roman" w:eastAsia="Times New Roman" w:hAnsi="Times New Roman" w:cs="Traditional Arabic"/>
          <w:b/>
          <w:bCs/>
          <w:i/>
          <w:iCs/>
          <w:noProof/>
          <w:sz w:val="20"/>
          <w:szCs w:val="20"/>
          <w:lang w:eastAsia="en-US"/>
        </w:rPr>
      </w:pPr>
    </w:p>
    <w:p w:rsidR="00FE09CC" w:rsidRPr="00FE09CC" w:rsidRDefault="00FE09CC" w:rsidP="00FE09CC">
      <w:pPr>
        <w:spacing w:after="0" w:line="240" w:lineRule="auto"/>
        <w:ind w:right="-199"/>
        <w:rPr>
          <w:rFonts w:ascii="Times New Roman" w:eastAsia="Times New Roman" w:hAnsi="Times New Roman" w:cs="Traditional Arabic"/>
          <w:b/>
          <w:bCs/>
          <w:noProof/>
          <w:sz w:val="24"/>
          <w:szCs w:val="20"/>
          <w:u w:val="single"/>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IV - </w:t>
      </w:r>
      <w:r w:rsidRPr="00FE09CC">
        <w:rPr>
          <w:rFonts w:ascii="Times New Roman" w:eastAsia="Times New Roman" w:hAnsi="Times New Roman" w:cs="Traditional Arabic"/>
          <w:b/>
          <w:bCs/>
          <w:noProof/>
          <w:sz w:val="24"/>
          <w:szCs w:val="20"/>
          <w:u w:val="single"/>
          <w:lang w:eastAsia="en-US"/>
        </w:rPr>
        <w:t>Books:</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(1) </w:t>
      </w:r>
      <w:r w:rsidRPr="00FE09CC">
        <w:rPr>
          <w:rFonts w:ascii="Times New Roman" w:eastAsia="Times New Roman" w:hAnsi="Times New Roman" w:cs="Traditional Arabic"/>
          <w:b/>
          <w:bCs/>
          <w:noProof/>
          <w:sz w:val="24"/>
          <w:szCs w:val="20"/>
          <w:u w:val="single"/>
          <w:lang w:eastAsia="en-US"/>
        </w:rPr>
        <w:t>Bases and Principles of Electrical Alternating Current</w:t>
      </w:r>
      <w:r w:rsidRPr="00FE09CC">
        <w:rPr>
          <w:rFonts w:ascii="Times New Roman" w:eastAsia="Times New Roman" w:hAnsi="Times New Roman" w:cs="Traditional Arabic"/>
          <w:noProof/>
          <w:sz w:val="24"/>
          <w:szCs w:val="20"/>
          <w:lang w:eastAsia="en-US"/>
        </w:rPr>
        <w:t xml:space="preserve"> (In Arabic)</w:t>
      </w:r>
    </w:p>
    <w:p w:rsidR="00FE09CC" w:rsidRPr="00FE09CC" w:rsidRDefault="00FE09CC" w:rsidP="00FE09CC">
      <w:pPr>
        <w:spacing w:after="0" w:line="240" w:lineRule="auto"/>
        <w:ind w:right="-199"/>
        <w:rPr>
          <w:rFonts w:ascii="Arial" w:eastAsia="Times New Roman" w:hAnsi="Arial" w:cs="Arial"/>
          <w:b/>
          <w:bCs/>
          <w:i/>
          <w:iCs/>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Arial" w:eastAsia="Times New Roman" w:hAnsi="Arial" w:cs="Arial"/>
          <w:b/>
          <w:bCs/>
          <w:i/>
          <w:iCs/>
          <w:noProof/>
          <w:sz w:val="24"/>
          <w:szCs w:val="20"/>
          <w:lang w:eastAsia="en-US"/>
        </w:rPr>
        <w:t>R. A. El-Koramy</w:t>
      </w:r>
    </w:p>
    <w:p w:rsidR="00FE09CC" w:rsidRPr="00FE09CC" w:rsidRDefault="00FE09CC" w:rsidP="00FE09CC">
      <w:pPr>
        <w:spacing w:after="0" w:line="240" w:lineRule="auto"/>
        <w:ind w:right="-199"/>
        <w:rPr>
          <w:rFonts w:ascii="Times New Roman" w:eastAsia="Times New Roman" w:hAnsi="Times New Roman" w:cs="Traditional Arabic"/>
          <w:noProof/>
          <w:sz w:val="24"/>
          <w:szCs w:val="20"/>
          <w:u w:val="single"/>
          <w:lang w:eastAsia="en-US"/>
        </w:rPr>
      </w:pPr>
      <w:r w:rsidRPr="00FE09CC">
        <w:rPr>
          <w:rFonts w:ascii="Times New Roman" w:eastAsia="Times New Roman" w:hAnsi="Times New Roman" w:cs="Traditional Arabic"/>
          <w:noProof/>
          <w:sz w:val="24"/>
          <w:szCs w:val="20"/>
          <w:lang w:eastAsia="en-US"/>
        </w:rPr>
        <w:t xml:space="preserve">        Publisher:</w:t>
      </w:r>
      <w:r w:rsidRPr="00FE09CC">
        <w:rPr>
          <w:rFonts w:ascii="Times New Roman" w:eastAsia="Times New Roman" w:hAnsi="Times New Roman" w:cs="Traditional Arabic"/>
          <w:noProof/>
          <w:sz w:val="24"/>
          <w:szCs w:val="20"/>
          <w:u w:val="single"/>
          <w:lang w:eastAsia="en-US"/>
        </w:rPr>
        <w:t>Arabic Hebat El-Nile for Publication and Distribution,</w:t>
      </w:r>
      <w:r w:rsidRPr="00FE09CC">
        <w:rPr>
          <w:rFonts w:ascii="Times New Roman" w:eastAsia="Times New Roman" w:hAnsi="Times New Roman" w:cs="Traditional Arabic"/>
          <w:noProof/>
          <w:sz w:val="24"/>
          <w:szCs w:val="20"/>
          <w:lang w:eastAsia="en-US"/>
        </w:rPr>
        <w:t xml:space="preserve"> El-Dokki, </w:t>
      </w:r>
      <w:smartTag w:uri="urn:schemas-microsoft-com:office:smarttags" w:element="place">
        <w:smartTag w:uri="urn:schemas-microsoft-com:office:smarttags" w:element="City">
          <w:r w:rsidRPr="00FE09CC">
            <w:rPr>
              <w:rFonts w:ascii="Times New Roman" w:eastAsia="Times New Roman" w:hAnsi="Times New Roman" w:cs="Traditional Arabic"/>
              <w:noProof/>
              <w:sz w:val="24"/>
              <w:szCs w:val="20"/>
              <w:lang w:eastAsia="en-US"/>
            </w:rPr>
            <w:t>Giza</w:t>
          </w:r>
        </w:smartTag>
        <w:r w:rsidRPr="00FE09CC">
          <w:rPr>
            <w:rFonts w:ascii="Times New Roman" w:eastAsia="Times New Roman" w:hAnsi="Times New Roman" w:cs="Traditional Arabic"/>
            <w:noProof/>
            <w:sz w:val="24"/>
            <w:szCs w:val="20"/>
            <w:lang w:eastAsia="en-US"/>
          </w:rPr>
          <w:t xml:space="preserve">, </w:t>
        </w:r>
        <w:smartTag w:uri="urn:schemas-microsoft-com:office:smarttags" w:element="country-region">
          <w:r w:rsidRPr="00FE09CC">
            <w:rPr>
              <w:rFonts w:ascii="Times New Roman" w:eastAsia="Times New Roman" w:hAnsi="Times New Roman" w:cs="Traditional Arabic"/>
              <w:noProof/>
              <w:sz w:val="24"/>
              <w:szCs w:val="20"/>
              <w:lang w:eastAsia="en-US"/>
            </w:rPr>
            <w:t>Egypt</w:t>
          </w:r>
        </w:smartTag>
      </w:smartTag>
      <w:r w:rsidRPr="00FE09CC">
        <w:rPr>
          <w:rFonts w:ascii="Times New Roman" w:eastAsia="Times New Roman" w:hAnsi="Times New Roman" w:cs="Traditional Arabic"/>
          <w:noProof/>
          <w:sz w:val="24"/>
          <w:szCs w:val="20"/>
          <w:lang w:eastAsia="en-US"/>
        </w:rPr>
        <w:t>, 2005.</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(2) </w:t>
      </w:r>
      <w:r w:rsidRPr="00FE09CC">
        <w:rPr>
          <w:rFonts w:ascii="Times New Roman" w:eastAsia="Times New Roman" w:hAnsi="Times New Roman" w:cs="Traditional Arabic"/>
          <w:b/>
          <w:bCs/>
          <w:noProof/>
          <w:sz w:val="24"/>
          <w:szCs w:val="20"/>
          <w:u w:val="single"/>
          <w:lang w:eastAsia="en-US"/>
        </w:rPr>
        <w:t>Analysis of Electrical Current Circuits.</w:t>
      </w:r>
      <w:r w:rsidRPr="00FE09CC">
        <w:rPr>
          <w:rFonts w:ascii="Times New Roman" w:eastAsia="Times New Roman" w:hAnsi="Times New Roman" w:cs="Traditional Arabic"/>
          <w:noProof/>
          <w:sz w:val="24"/>
          <w:szCs w:val="20"/>
          <w:lang w:eastAsia="en-US"/>
        </w:rPr>
        <w:t xml:space="preserve"> (In Arabic)</w:t>
      </w:r>
    </w:p>
    <w:p w:rsidR="00FE09CC" w:rsidRPr="00FE09CC" w:rsidRDefault="00FE09CC" w:rsidP="00FE09CC">
      <w:pPr>
        <w:spacing w:after="0" w:line="240" w:lineRule="auto"/>
        <w:ind w:right="-199"/>
        <w:rPr>
          <w:rFonts w:ascii="Times New Roman" w:eastAsia="Times New Roman" w:hAnsi="Times New Roman" w:cs="Traditional Arabic"/>
          <w:b/>
          <w:bCs/>
          <w:noProof/>
          <w:sz w:val="24"/>
          <w:szCs w:val="20"/>
          <w:lang w:eastAsia="en-US"/>
        </w:rPr>
      </w:pPr>
      <w:r w:rsidRPr="00FE09CC">
        <w:rPr>
          <w:rFonts w:ascii="Times New Roman" w:eastAsia="Times New Roman" w:hAnsi="Times New Roman" w:cs="Traditional Arabic"/>
          <w:b/>
          <w:bCs/>
          <w:noProof/>
          <w:sz w:val="24"/>
          <w:szCs w:val="20"/>
          <w:lang w:eastAsia="en-US"/>
        </w:rPr>
        <w:t xml:space="preserve">        </w:t>
      </w:r>
      <w:r w:rsidRPr="00FE09CC">
        <w:rPr>
          <w:rFonts w:ascii="Arial" w:eastAsia="Times New Roman" w:hAnsi="Arial" w:cs="Arial"/>
          <w:b/>
          <w:bCs/>
          <w:i/>
          <w:iCs/>
          <w:noProof/>
          <w:sz w:val="24"/>
          <w:szCs w:val="20"/>
          <w:lang w:eastAsia="en-US"/>
        </w:rPr>
        <w:t>R. A. El-Koramy</w:t>
      </w:r>
      <w:r w:rsidRPr="00FE09CC">
        <w:rPr>
          <w:rFonts w:ascii="Times New Roman" w:eastAsia="Times New Roman" w:hAnsi="Times New Roman" w:cs="Traditional Arabic"/>
          <w:b/>
          <w:bCs/>
          <w:noProof/>
          <w:sz w:val="24"/>
          <w:szCs w:val="20"/>
          <w:lang w:eastAsia="en-US"/>
        </w:rPr>
        <w:t xml:space="preserve">  </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b/>
          <w:bCs/>
          <w:noProof/>
          <w:sz w:val="24"/>
          <w:szCs w:val="20"/>
          <w:lang w:eastAsia="en-US"/>
        </w:rPr>
        <w:t xml:space="preserve">        </w:t>
      </w:r>
      <w:r w:rsidRPr="00FE09CC">
        <w:rPr>
          <w:rFonts w:ascii="Times New Roman" w:eastAsia="Times New Roman" w:hAnsi="Times New Roman" w:cs="Traditional Arabic"/>
          <w:noProof/>
          <w:sz w:val="24"/>
          <w:szCs w:val="20"/>
          <w:lang w:eastAsia="en-US"/>
        </w:rPr>
        <w:t xml:space="preserve">Under Publication in: </w:t>
      </w:r>
      <w:r w:rsidRPr="00FE09CC">
        <w:rPr>
          <w:rFonts w:ascii="Times New Roman" w:eastAsia="Times New Roman" w:hAnsi="Times New Roman" w:cs="Traditional Arabic"/>
          <w:noProof/>
          <w:sz w:val="24"/>
          <w:szCs w:val="20"/>
          <w:u w:val="single"/>
          <w:lang w:eastAsia="en-US"/>
        </w:rPr>
        <w:t>Hebat El-Nile for Publication and Distribution,</w:t>
      </w:r>
      <w:r w:rsidRPr="00FE09CC">
        <w:rPr>
          <w:rFonts w:ascii="Times New Roman" w:eastAsia="Times New Roman" w:hAnsi="Times New Roman" w:cs="Traditional Arabic"/>
          <w:noProof/>
          <w:sz w:val="24"/>
          <w:szCs w:val="20"/>
          <w:lang w:eastAsia="en-US"/>
        </w:rPr>
        <w:t xml:space="preserve"> El-Dokki, </w:t>
      </w:r>
      <w:smartTag w:uri="urn:schemas-microsoft-com:office:smarttags" w:element="place">
        <w:smartTag w:uri="urn:schemas-microsoft-com:office:smarttags" w:element="City">
          <w:r w:rsidRPr="00FE09CC">
            <w:rPr>
              <w:rFonts w:ascii="Times New Roman" w:eastAsia="Times New Roman" w:hAnsi="Times New Roman" w:cs="Traditional Arabic"/>
              <w:noProof/>
              <w:sz w:val="24"/>
              <w:szCs w:val="20"/>
              <w:lang w:eastAsia="en-US"/>
            </w:rPr>
            <w:t>Giza</w:t>
          </w:r>
        </w:smartTag>
        <w:r w:rsidRPr="00FE09CC">
          <w:rPr>
            <w:rFonts w:ascii="Times New Roman" w:eastAsia="Times New Roman" w:hAnsi="Times New Roman" w:cs="Traditional Arabic"/>
            <w:noProof/>
            <w:sz w:val="24"/>
            <w:szCs w:val="20"/>
            <w:lang w:eastAsia="en-US"/>
          </w:rPr>
          <w:t xml:space="preserve">, </w:t>
        </w:r>
        <w:smartTag w:uri="urn:schemas-microsoft-com:office:smarttags" w:element="country-region">
          <w:r w:rsidRPr="00FE09CC">
            <w:rPr>
              <w:rFonts w:ascii="Times New Roman" w:eastAsia="Times New Roman" w:hAnsi="Times New Roman" w:cs="Traditional Arabic"/>
              <w:noProof/>
              <w:sz w:val="24"/>
              <w:szCs w:val="20"/>
              <w:lang w:eastAsia="en-US"/>
            </w:rPr>
            <w:t>Egypt</w:t>
          </w:r>
        </w:smartTag>
      </w:smartTag>
      <w:r w:rsidRPr="00FE09CC">
        <w:rPr>
          <w:rFonts w:ascii="Times New Roman" w:eastAsia="Times New Roman" w:hAnsi="Times New Roman" w:cs="Traditional Arabic"/>
          <w:noProof/>
          <w:sz w:val="24"/>
          <w:szCs w:val="20"/>
          <w:lang w:eastAsia="en-US"/>
        </w:rPr>
        <w:t>.</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(3) </w:t>
      </w:r>
      <w:r w:rsidRPr="00FE09CC">
        <w:rPr>
          <w:rFonts w:ascii="Times New Roman" w:eastAsia="Times New Roman" w:hAnsi="Times New Roman" w:cs="Traditional Arabic"/>
          <w:b/>
          <w:bCs/>
          <w:noProof/>
          <w:sz w:val="24"/>
          <w:szCs w:val="20"/>
          <w:u w:val="single"/>
          <w:lang w:val="en" w:eastAsia="en-US"/>
        </w:rPr>
        <w:t>Trials Favorite in The World and The Hereafter</w:t>
      </w:r>
      <w:r w:rsidRPr="00FE09CC">
        <w:rPr>
          <w:rFonts w:ascii="Times New Roman" w:eastAsia="Times New Roman" w:hAnsi="Times New Roman" w:cs="Traditional Arabic"/>
          <w:noProof/>
          <w:sz w:val="24"/>
          <w:szCs w:val="20"/>
          <w:lang w:val="en" w:eastAsia="en-US"/>
        </w:rPr>
        <w:t xml:space="preserve"> (In Arabic)</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Prepared to be published.</w:t>
      </w:r>
    </w:p>
    <w:p w:rsidR="00DC7179" w:rsidRPr="00DC7179" w:rsidRDefault="00DC7179" w:rsidP="00FE09CC">
      <w:pPr>
        <w:bidi/>
        <w:spacing w:after="0" w:line="240" w:lineRule="auto"/>
        <w:jc w:val="right"/>
        <w:rPr>
          <w:rFonts w:ascii="Times New Roman" w:eastAsia="Times New Roman" w:hAnsi="Times New Roman" w:cs="Traditional Arabic"/>
          <w:b/>
          <w:bCs/>
          <w:i/>
          <w:iCs/>
          <w:noProof/>
          <w:sz w:val="20"/>
          <w:szCs w:val="20"/>
          <w:lang w:eastAsia="en-US"/>
        </w:rPr>
      </w:pPr>
      <w:r w:rsidRPr="00DC7179">
        <w:rPr>
          <w:rFonts w:ascii="Times New Roman" w:eastAsia="Times New Roman" w:hAnsi="Times New Roman" w:cs="Traditional Arabic"/>
          <w:b/>
          <w:bCs/>
          <w:i/>
          <w:iCs/>
          <w:noProof/>
          <w:sz w:val="20"/>
          <w:szCs w:val="20"/>
          <w:lang w:eastAsia="en-US"/>
        </w:rPr>
        <w:t xml:space="preserve">  </w:t>
      </w:r>
    </w:p>
    <w:p w:rsidR="00DC7179" w:rsidRPr="00DC7179" w:rsidRDefault="00DC7179" w:rsidP="00DC7179">
      <w:pPr>
        <w:spacing w:after="0" w:line="240" w:lineRule="auto"/>
        <w:ind w:right="-199"/>
        <w:rPr>
          <w:rFonts w:ascii="Times New Roman" w:eastAsia="Times New Roman" w:hAnsi="Times New Roman" w:cs="Traditional Arabic"/>
          <w:b/>
          <w:bCs/>
          <w:noProof/>
          <w:sz w:val="24"/>
          <w:szCs w:val="20"/>
          <w:lang w:eastAsia="en-US"/>
        </w:rPr>
      </w:pPr>
    </w:p>
    <w:p w:rsidR="00DC7179" w:rsidRPr="00DC7179" w:rsidRDefault="00DC7179" w:rsidP="00FE09CC">
      <w:pPr>
        <w:spacing w:after="0" w:line="240" w:lineRule="auto"/>
        <w:ind w:right="-199"/>
        <w:rPr>
          <w:rFonts w:ascii="Times New Roman" w:eastAsia="Times New Roman" w:hAnsi="Times New Roman" w:cs="Traditional Arabic"/>
          <w:b/>
          <w:bCs/>
          <w:noProof/>
          <w:sz w:val="24"/>
          <w:szCs w:val="20"/>
          <w:u w:val="single"/>
          <w:lang w:eastAsia="en-US"/>
        </w:rPr>
      </w:pPr>
      <w:r w:rsidRPr="00DC7179">
        <w:rPr>
          <w:rFonts w:ascii="Times New Roman" w:eastAsia="Times New Roman" w:hAnsi="Times New Roman" w:cs="Traditional Arabic"/>
          <w:noProof/>
          <w:sz w:val="24"/>
          <w:szCs w:val="20"/>
          <w:lang w:eastAsia="en-US"/>
        </w:rPr>
        <w:br w:type="page"/>
      </w:r>
      <w:r w:rsidR="00FE09CC">
        <w:rPr>
          <w:rFonts w:ascii="Times New Roman" w:eastAsia="Times New Roman" w:hAnsi="Times New Roman" w:cs="Traditional Arabic"/>
          <w:noProof/>
          <w:sz w:val="24"/>
          <w:szCs w:val="20"/>
          <w:lang w:eastAsia="en-US"/>
        </w:rPr>
        <w:lastRenderedPageBreak/>
        <w:t xml:space="preserve"> </w:t>
      </w:r>
    </w:p>
    <w:p w:rsidR="00FE09CC" w:rsidRPr="00FE09CC" w:rsidRDefault="00FE09CC" w:rsidP="00FE09CC">
      <w:pPr>
        <w:spacing w:after="0" w:line="240" w:lineRule="auto"/>
        <w:ind w:right="-199"/>
        <w:rPr>
          <w:rFonts w:ascii="Times New Roman" w:eastAsia="Times New Roman" w:hAnsi="Times New Roman" w:cs="Traditional Arabic"/>
          <w:b/>
          <w:bCs/>
          <w:noProof/>
          <w:sz w:val="24"/>
          <w:szCs w:val="20"/>
          <w:u w:val="single"/>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IV - </w:t>
      </w:r>
      <w:r w:rsidRPr="00FE09CC">
        <w:rPr>
          <w:rFonts w:ascii="Times New Roman" w:eastAsia="Times New Roman" w:hAnsi="Times New Roman" w:cs="Traditional Arabic"/>
          <w:b/>
          <w:bCs/>
          <w:noProof/>
          <w:sz w:val="24"/>
          <w:szCs w:val="20"/>
          <w:u w:val="single"/>
          <w:lang w:eastAsia="en-US"/>
        </w:rPr>
        <w:t>Books:</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(1) </w:t>
      </w:r>
      <w:r w:rsidRPr="00FE09CC">
        <w:rPr>
          <w:rFonts w:ascii="Times New Roman" w:eastAsia="Times New Roman" w:hAnsi="Times New Roman" w:cs="Traditional Arabic"/>
          <w:b/>
          <w:bCs/>
          <w:noProof/>
          <w:sz w:val="24"/>
          <w:szCs w:val="20"/>
          <w:u w:val="single"/>
          <w:lang w:eastAsia="en-US"/>
        </w:rPr>
        <w:t>Bases and Principles of Electrical Alternating Current</w:t>
      </w:r>
      <w:r w:rsidRPr="00FE09CC">
        <w:rPr>
          <w:rFonts w:ascii="Times New Roman" w:eastAsia="Times New Roman" w:hAnsi="Times New Roman" w:cs="Traditional Arabic"/>
          <w:noProof/>
          <w:sz w:val="24"/>
          <w:szCs w:val="20"/>
          <w:lang w:eastAsia="en-US"/>
        </w:rPr>
        <w:t xml:space="preserve"> (In Arabic)</w:t>
      </w:r>
    </w:p>
    <w:p w:rsidR="00FE09CC" w:rsidRPr="00FE09CC" w:rsidRDefault="00FE09CC" w:rsidP="00FE09CC">
      <w:pPr>
        <w:spacing w:after="0" w:line="240" w:lineRule="auto"/>
        <w:ind w:right="-199"/>
        <w:rPr>
          <w:rFonts w:ascii="Arial" w:eastAsia="Times New Roman" w:hAnsi="Arial" w:cs="Arial"/>
          <w:b/>
          <w:bCs/>
          <w:i/>
          <w:iCs/>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Arial" w:eastAsia="Times New Roman" w:hAnsi="Arial" w:cs="Arial"/>
          <w:b/>
          <w:bCs/>
          <w:i/>
          <w:iCs/>
          <w:noProof/>
          <w:sz w:val="24"/>
          <w:szCs w:val="20"/>
          <w:lang w:eastAsia="en-US"/>
        </w:rPr>
        <w:t>R. A. El-Koramy</w:t>
      </w:r>
    </w:p>
    <w:p w:rsidR="00FE09CC" w:rsidRPr="00FE09CC" w:rsidRDefault="00FE09CC" w:rsidP="00FE09CC">
      <w:pPr>
        <w:spacing w:after="0" w:line="240" w:lineRule="auto"/>
        <w:ind w:right="-199"/>
        <w:rPr>
          <w:rFonts w:ascii="Times New Roman" w:eastAsia="Times New Roman" w:hAnsi="Times New Roman" w:cs="Traditional Arabic"/>
          <w:noProof/>
          <w:sz w:val="24"/>
          <w:szCs w:val="20"/>
          <w:u w:val="single"/>
          <w:lang w:eastAsia="en-US"/>
        </w:rPr>
      </w:pPr>
      <w:r w:rsidRPr="00FE09CC">
        <w:rPr>
          <w:rFonts w:ascii="Times New Roman" w:eastAsia="Times New Roman" w:hAnsi="Times New Roman" w:cs="Traditional Arabic"/>
          <w:noProof/>
          <w:sz w:val="24"/>
          <w:szCs w:val="20"/>
          <w:lang w:eastAsia="en-US"/>
        </w:rPr>
        <w:t xml:space="preserve">        Publisher:</w:t>
      </w:r>
      <w:r w:rsidRPr="00FE09CC">
        <w:rPr>
          <w:rFonts w:ascii="Times New Roman" w:eastAsia="Times New Roman" w:hAnsi="Times New Roman" w:cs="Traditional Arabic"/>
          <w:noProof/>
          <w:sz w:val="24"/>
          <w:szCs w:val="20"/>
          <w:u w:val="single"/>
          <w:lang w:eastAsia="en-US"/>
        </w:rPr>
        <w:t>Arabic Hebat El-Nile for Publication and Distribution,</w:t>
      </w:r>
      <w:r w:rsidRPr="00FE09CC">
        <w:rPr>
          <w:rFonts w:ascii="Times New Roman" w:eastAsia="Times New Roman" w:hAnsi="Times New Roman" w:cs="Traditional Arabic"/>
          <w:noProof/>
          <w:sz w:val="24"/>
          <w:szCs w:val="20"/>
          <w:lang w:eastAsia="en-US"/>
        </w:rPr>
        <w:t xml:space="preserve"> El-Dokki, </w:t>
      </w:r>
      <w:smartTag w:uri="urn:schemas-microsoft-com:office:smarttags" w:element="place">
        <w:smartTag w:uri="urn:schemas-microsoft-com:office:smarttags" w:element="City">
          <w:r w:rsidRPr="00FE09CC">
            <w:rPr>
              <w:rFonts w:ascii="Times New Roman" w:eastAsia="Times New Roman" w:hAnsi="Times New Roman" w:cs="Traditional Arabic"/>
              <w:noProof/>
              <w:sz w:val="24"/>
              <w:szCs w:val="20"/>
              <w:lang w:eastAsia="en-US"/>
            </w:rPr>
            <w:t>Giza</w:t>
          </w:r>
        </w:smartTag>
        <w:r w:rsidRPr="00FE09CC">
          <w:rPr>
            <w:rFonts w:ascii="Times New Roman" w:eastAsia="Times New Roman" w:hAnsi="Times New Roman" w:cs="Traditional Arabic"/>
            <w:noProof/>
            <w:sz w:val="24"/>
            <w:szCs w:val="20"/>
            <w:lang w:eastAsia="en-US"/>
          </w:rPr>
          <w:t xml:space="preserve">, </w:t>
        </w:r>
        <w:smartTag w:uri="urn:schemas-microsoft-com:office:smarttags" w:element="country-region">
          <w:r w:rsidRPr="00FE09CC">
            <w:rPr>
              <w:rFonts w:ascii="Times New Roman" w:eastAsia="Times New Roman" w:hAnsi="Times New Roman" w:cs="Traditional Arabic"/>
              <w:noProof/>
              <w:sz w:val="24"/>
              <w:szCs w:val="20"/>
              <w:lang w:eastAsia="en-US"/>
            </w:rPr>
            <w:t>Egypt</w:t>
          </w:r>
        </w:smartTag>
      </w:smartTag>
      <w:r w:rsidRPr="00FE09CC">
        <w:rPr>
          <w:rFonts w:ascii="Times New Roman" w:eastAsia="Times New Roman" w:hAnsi="Times New Roman" w:cs="Traditional Arabic"/>
          <w:noProof/>
          <w:sz w:val="24"/>
          <w:szCs w:val="20"/>
          <w:lang w:eastAsia="en-US"/>
        </w:rPr>
        <w:t>, 2005.</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(2) </w:t>
      </w:r>
      <w:r w:rsidRPr="00FE09CC">
        <w:rPr>
          <w:rFonts w:ascii="Times New Roman" w:eastAsia="Times New Roman" w:hAnsi="Times New Roman" w:cs="Traditional Arabic"/>
          <w:b/>
          <w:bCs/>
          <w:noProof/>
          <w:sz w:val="24"/>
          <w:szCs w:val="20"/>
          <w:u w:val="single"/>
          <w:lang w:eastAsia="en-US"/>
        </w:rPr>
        <w:t>Analysis of Electrical Current Circuits.</w:t>
      </w:r>
      <w:r w:rsidRPr="00FE09CC">
        <w:rPr>
          <w:rFonts w:ascii="Times New Roman" w:eastAsia="Times New Roman" w:hAnsi="Times New Roman" w:cs="Traditional Arabic"/>
          <w:noProof/>
          <w:sz w:val="24"/>
          <w:szCs w:val="20"/>
          <w:lang w:eastAsia="en-US"/>
        </w:rPr>
        <w:t xml:space="preserve"> (In Arabic)</w:t>
      </w:r>
    </w:p>
    <w:p w:rsidR="00FE09CC" w:rsidRPr="00FE09CC" w:rsidRDefault="00FE09CC" w:rsidP="00FE09CC">
      <w:pPr>
        <w:spacing w:after="0" w:line="240" w:lineRule="auto"/>
        <w:ind w:right="-199"/>
        <w:rPr>
          <w:rFonts w:ascii="Times New Roman" w:eastAsia="Times New Roman" w:hAnsi="Times New Roman" w:cs="Traditional Arabic"/>
          <w:b/>
          <w:bCs/>
          <w:noProof/>
          <w:sz w:val="24"/>
          <w:szCs w:val="20"/>
          <w:lang w:eastAsia="en-US"/>
        </w:rPr>
      </w:pPr>
      <w:r w:rsidRPr="00FE09CC">
        <w:rPr>
          <w:rFonts w:ascii="Times New Roman" w:eastAsia="Times New Roman" w:hAnsi="Times New Roman" w:cs="Traditional Arabic"/>
          <w:b/>
          <w:bCs/>
          <w:noProof/>
          <w:sz w:val="24"/>
          <w:szCs w:val="20"/>
          <w:lang w:eastAsia="en-US"/>
        </w:rPr>
        <w:t xml:space="preserve">        </w:t>
      </w:r>
      <w:r w:rsidRPr="00FE09CC">
        <w:rPr>
          <w:rFonts w:ascii="Arial" w:eastAsia="Times New Roman" w:hAnsi="Arial" w:cs="Arial"/>
          <w:b/>
          <w:bCs/>
          <w:i/>
          <w:iCs/>
          <w:noProof/>
          <w:sz w:val="24"/>
          <w:szCs w:val="20"/>
          <w:lang w:eastAsia="en-US"/>
        </w:rPr>
        <w:t>R. A. El-Koramy</w:t>
      </w:r>
      <w:r w:rsidRPr="00FE09CC">
        <w:rPr>
          <w:rFonts w:ascii="Times New Roman" w:eastAsia="Times New Roman" w:hAnsi="Times New Roman" w:cs="Traditional Arabic"/>
          <w:b/>
          <w:bCs/>
          <w:noProof/>
          <w:sz w:val="24"/>
          <w:szCs w:val="20"/>
          <w:lang w:eastAsia="en-US"/>
        </w:rPr>
        <w:t xml:space="preserve">  </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b/>
          <w:bCs/>
          <w:noProof/>
          <w:sz w:val="24"/>
          <w:szCs w:val="20"/>
          <w:lang w:eastAsia="en-US"/>
        </w:rPr>
        <w:t xml:space="preserve">        </w:t>
      </w:r>
      <w:r w:rsidRPr="00FE09CC">
        <w:rPr>
          <w:rFonts w:ascii="Times New Roman" w:eastAsia="Times New Roman" w:hAnsi="Times New Roman" w:cs="Traditional Arabic"/>
          <w:noProof/>
          <w:sz w:val="24"/>
          <w:szCs w:val="20"/>
          <w:lang w:eastAsia="en-US"/>
        </w:rPr>
        <w:t xml:space="preserve">Under Publication in: </w:t>
      </w:r>
      <w:r w:rsidRPr="00FE09CC">
        <w:rPr>
          <w:rFonts w:ascii="Times New Roman" w:eastAsia="Times New Roman" w:hAnsi="Times New Roman" w:cs="Traditional Arabic"/>
          <w:noProof/>
          <w:sz w:val="24"/>
          <w:szCs w:val="20"/>
          <w:u w:val="single"/>
          <w:lang w:eastAsia="en-US"/>
        </w:rPr>
        <w:t>Hebat El-Nile for Publication and Distribution,</w:t>
      </w:r>
      <w:r w:rsidRPr="00FE09CC">
        <w:rPr>
          <w:rFonts w:ascii="Times New Roman" w:eastAsia="Times New Roman" w:hAnsi="Times New Roman" w:cs="Traditional Arabic"/>
          <w:noProof/>
          <w:sz w:val="24"/>
          <w:szCs w:val="20"/>
          <w:lang w:eastAsia="en-US"/>
        </w:rPr>
        <w:t xml:space="preserve"> El-Dokki, </w:t>
      </w:r>
      <w:smartTag w:uri="urn:schemas-microsoft-com:office:smarttags" w:element="place">
        <w:smartTag w:uri="urn:schemas-microsoft-com:office:smarttags" w:element="City">
          <w:r w:rsidRPr="00FE09CC">
            <w:rPr>
              <w:rFonts w:ascii="Times New Roman" w:eastAsia="Times New Roman" w:hAnsi="Times New Roman" w:cs="Traditional Arabic"/>
              <w:noProof/>
              <w:sz w:val="24"/>
              <w:szCs w:val="20"/>
              <w:lang w:eastAsia="en-US"/>
            </w:rPr>
            <w:t>Giza</w:t>
          </w:r>
        </w:smartTag>
        <w:r w:rsidRPr="00FE09CC">
          <w:rPr>
            <w:rFonts w:ascii="Times New Roman" w:eastAsia="Times New Roman" w:hAnsi="Times New Roman" w:cs="Traditional Arabic"/>
            <w:noProof/>
            <w:sz w:val="24"/>
            <w:szCs w:val="20"/>
            <w:lang w:eastAsia="en-US"/>
          </w:rPr>
          <w:t xml:space="preserve">, </w:t>
        </w:r>
        <w:smartTag w:uri="urn:schemas-microsoft-com:office:smarttags" w:element="country-region">
          <w:r w:rsidRPr="00FE09CC">
            <w:rPr>
              <w:rFonts w:ascii="Times New Roman" w:eastAsia="Times New Roman" w:hAnsi="Times New Roman" w:cs="Traditional Arabic"/>
              <w:noProof/>
              <w:sz w:val="24"/>
              <w:szCs w:val="20"/>
              <w:lang w:eastAsia="en-US"/>
            </w:rPr>
            <w:t>Egypt</w:t>
          </w:r>
        </w:smartTag>
      </w:smartTag>
      <w:r w:rsidRPr="00FE09CC">
        <w:rPr>
          <w:rFonts w:ascii="Times New Roman" w:eastAsia="Times New Roman" w:hAnsi="Times New Roman" w:cs="Traditional Arabic"/>
          <w:noProof/>
          <w:sz w:val="24"/>
          <w:szCs w:val="20"/>
          <w:lang w:eastAsia="en-US"/>
        </w:rPr>
        <w:t>.</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w:t>
      </w:r>
      <w:r w:rsidRPr="00FE09CC">
        <w:rPr>
          <w:rFonts w:ascii="Times New Roman" w:eastAsia="Times New Roman" w:hAnsi="Times New Roman" w:cs="Traditional Arabic"/>
          <w:b/>
          <w:bCs/>
          <w:noProof/>
          <w:sz w:val="24"/>
          <w:szCs w:val="20"/>
          <w:lang w:eastAsia="en-US"/>
        </w:rPr>
        <w:t xml:space="preserve">(3) </w:t>
      </w:r>
      <w:r w:rsidRPr="00FE09CC">
        <w:rPr>
          <w:rFonts w:ascii="Times New Roman" w:eastAsia="Times New Roman" w:hAnsi="Times New Roman" w:cs="Traditional Arabic"/>
          <w:b/>
          <w:bCs/>
          <w:noProof/>
          <w:sz w:val="24"/>
          <w:szCs w:val="20"/>
          <w:u w:val="single"/>
          <w:lang w:val="en" w:eastAsia="en-US"/>
        </w:rPr>
        <w:t>Trials Favorite in The World and The Hereafter</w:t>
      </w:r>
      <w:r w:rsidRPr="00FE09CC">
        <w:rPr>
          <w:rFonts w:ascii="Times New Roman" w:eastAsia="Times New Roman" w:hAnsi="Times New Roman" w:cs="Traditional Arabic"/>
          <w:noProof/>
          <w:sz w:val="24"/>
          <w:szCs w:val="20"/>
          <w:lang w:val="en" w:eastAsia="en-US"/>
        </w:rPr>
        <w:t xml:space="preserve"> (In Arabic)</w:t>
      </w:r>
    </w:p>
    <w:p w:rsidR="00FE09CC" w:rsidRPr="00FE09CC" w:rsidRDefault="00FE09CC" w:rsidP="00FE09CC">
      <w:pPr>
        <w:spacing w:after="0" w:line="240" w:lineRule="auto"/>
        <w:ind w:right="-199"/>
        <w:rPr>
          <w:rFonts w:ascii="Times New Roman" w:eastAsia="Times New Roman" w:hAnsi="Times New Roman" w:cs="Traditional Arabic"/>
          <w:noProof/>
          <w:sz w:val="24"/>
          <w:szCs w:val="20"/>
          <w:lang w:eastAsia="en-US"/>
        </w:rPr>
      </w:pPr>
      <w:r w:rsidRPr="00FE09CC">
        <w:rPr>
          <w:rFonts w:ascii="Times New Roman" w:eastAsia="Times New Roman" w:hAnsi="Times New Roman" w:cs="Traditional Arabic"/>
          <w:noProof/>
          <w:sz w:val="24"/>
          <w:szCs w:val="20"/>
          <w:lang w:eastAsia="en-US"/>
        </w:rPr>
        <w:t xml:space="preserve">        Prepared to be published.</w:t>
      </w:r>
    </w:p>
    <w:p w:rsidR="000119C4" w:rsidRDefault="000119C4"/>
    <w:sectPr w:rsidR="000119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95" w:rsidRDefault="00F03095" w:rsidP="00823C3E">
      <w:pPr>
        <w:spacing w:after="0" w:line="240" w:lineRule="auto"/>
      </w:pPr>
      <w:r>
        <w:separator/>
      </w:r>
    </w:p>
  </w:endnote>
  <w:endnote w:type="continuationSeparator" w:id="0">
    <w:p w:rsidR="00F03095" w:rsidRDefault="00F03095" w:rsidP="0082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977530"/>
      <w:docPartObj>
        <w:docPartGallery w:val="Page Numbers (Bottom of Page)"/>
        <w:docPartUnique/>
      </w:docPartObj>
    </w:sdtPr>
    <w:sdtEndPr>
      <w:rPr>
        <w:noProof/>
      </w:rPr>
    </w:sdtEndPr>
    <w:sdtContent>
      <w:p w:rsidR="00823C3E" w:rsidRDefault="00823C3E">
        <w:pPr>
          <w:pStyle w:val="Footer"/>
          <w:jc w:val="center"/>
        </w:pPr>
        <w:r>
          <w:fldChar w:fldCharType="begin"/>
        </w:r>
        <w:r>
          <w:instrText xml:space="preserve"> PAGE   \* MERGEFORMAT </w:instrText>
        </w:r>
        <w:r>
          <w:fldChar w:fldCharType="separate"/>
        </w:r>
        <w:r w:rsidR="00644E79">
          <w:rPr>
            <w:noProof/>
          </w:rPr>
          <w:t>2</w:t>
        </w:r>
        <w:r>
          <w:rPr>
            <w:noProof/>
          </w:rPr>
          <w:fldChar w:fldCharType="end"/>
        </w:r>
      </w:p>
    </w:sdtContent>
  </w:sdt>
  <w:p w:rsidR="00823C3E" w:rsidRDefault="00823C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95" w:rsidRDefault="00F03095" w:rsidP="00823C3E">
      <w:pPr>
        <w:spacing w:after="0" w:line="240" w:lineRule="auto"/>
      </w:pPr>
      <w:r>
        <w:separator/>
      </w:r>
    </w:p>
  </w:footnote>
  <w:footnote w:type="continuationSeparator" w:id="0">
    <w:p w:rsidR="00F03095" w:rsidRDefault="00F03095" w:rsidP="00823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79"/>
    <w:rsid w:val="000119C4"/>
    <w:rsid w:val="001B3772"/>
    <w:rsid w:val="002003E0"/>
    <w:rsid w:val="002A257E"/>
    <w:rsid w:val="005B06C7"/>
    <w:rsid w:val="00644E79"/>
    <w:rsid w:val="00823C3E"/>
    <w:rsid w:val="00DC7179"/>
    <w:rsid w:val="00F03095"/>
    <w:rsid w:val="00F1717E"/>
    <w:rsid w:val="00FE09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35083827"/>
  <w15:chartTrackingRefBased/>
  <w15:docId w15:val="{CE433399-E9BB-4287-AF7D-7296FA19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3E"/>
  </w:style>
  <w:style w:type="paragraph" w:styleId="Footer">
    <w:name w:val="footer"/>
    <w:basedOn w:val="Normal"/>
    <w:link w:val="FooterChar"/>
    <w:uiPriority w:val="99"/>
    <w:unhideWhenUsed/>
    <w:rsid w:val="00823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2109</Words>
  <Characters>12023</Characters>
  <Application>Microsoft Office Word</Application>
  <DocSecurity>0</DocSecurity>
  <Lines>100</Lines>
  <Paragraphs>28</Paragraphs>
  <ScaleCrop>false</ScaleCrop>
  <Company>Tokyo Tech</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reda ahmed elkoramy</dc:creator>
  <cp:keywords/>
  <dc:description/>
  <cp:lastModifiedBy>Dr reda ahmed elkoramy</cp:lastModifiedBy>
  <cp:revision>12</cp:revision>
  <dcterms:created xsi:type="dcterms:W3CDTF">2020-01-07T11:06:00Z</dcterms:created>
  <dcterms:modified xsi:type="dcterms:W3CDTF">2020-01-07T11:36:00Z</dcterms:modified>
</cp:coreProperties>
</file>